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4DC" w:rsidRDefault="002924DC" w:rsidP="009C6733">
      <w:pPr>
        <w:rPr>
          <w:rFonts w:ascii="Calibri" w:hAnsi="Calibri" w:cs="Calibri"/>
          <w:b/>
        </w:rPr>
      </w:pPr>
      <w:bookmarkStart w:id="0" w:name="_GoBack"/>
      <w:bookmarkEnd w:id="0"/>
    </w:p>
    <w:p w:rsidR="002924DC" w:rsidRDefault="002924DC" w:rsidP="009C6733">
      <w:pPr>
        <w:rPr>
          <w:rFonts w:ascii="Calibri" w:hAnsi="Calibri" w:cs="Calibri"/>
          <w:b/>
        </w:rPr>
      </w:pPr>
    </w:p>
    <w:p w:rsidR="00AC742C" w:rsidRPr="002364B4" w:rsidRDefault="002B33E7" w:rsidP="00AC742C">
      <w:pPr>
        <w:jc w:val="center"/>
        <w:rPr>
          <w:rFonts w:ascii="Calibri" w:hAnsi="Calibri" w:cs="Calibri"/>
          <w:b/>
        </w:rPr>
      </w:pPr>
      <w:r w:rsidRPr="002364B4">
        <w:rPr>
          <w:rFonts w:ascii="Calibri" w:hAnsi="Calibri" w:cs="Calibri"/>
          <w:b/>
        </w:rPr>
        <w:t xml:space="preserve">DESIGN WORKSHEET FOR </w:t>
      </w:r>
      <w:r w:rsidR="00AC742C" w:rsidRPr="002364B4">
        <w:rPr>
          <w:rFonts w:ascii="Calibri" w:hAnsi="Calibri" w:cs="Calibri"/>
          <w:b/>
        </w:rPr>
        <w:t xml:space="preserve">CLASS </w:t>
      </w:r>
      <w:r w:rsidRPr="002364B4">
        <w:rPr>
          <w:rFonts w:ascii="Calibri" w:hAnsi="Calibri" w:cs="Calibri"/>
          <w:b/>
        </w:rPr>
        <w:t>SESSION</w:t>
      </w:r>
      <w:r w:rsidR="00AC742C" w:rsidRPr="002364B4">
        <w:rPr>
          <w:rFonts w:ascii="Calibri" w:hAnsi="Calibri" w:cs="Calibri"/>
          <w:b/>
        </w:rPr>
        <w:t>S</w:t>
      </w:r>
    </w:p>
    <w:p w:rsidR="00AC742C" w:rsidRPr="002364B4" w:rsidRDefault="00AC742C" w:rsidP="0059618A">
      <w:pPr>
        <w:rPr>
          <w:rFonts w:ascii="Calibri" w:hAnsi="Calibri" w:cs="Calibri"/>
          <w:b/>
        </w:rPr>
      </w:pPr>
    </w:p>
    <w:p w:rsidR="006909C4" w:rsidRDefault="00864A63" w:rsidP="0059618A">
      <w:pPr>
        <w:rPr>
          <w:rFonts w:ascii="Calibri" w:hAnsi="Calibri" w:cs="Calibri"/>
          <w:b/>
        </w:rPr>
      </w:pPr>
      <w:r>
        <w:rPr>
          <w:rFonts w:ascii="Calibri" w:hAnsi="Calibri" w:cs="Calibri"/>
          <w:b/>
        </w:rPr>
        <w:t>Session Title:</w:t>
      </w:r>
      <w:r w:rsidR="00177BDB">
        <w:rPr>
          <w:rFonts w:ascii="Calibri" w:hAnsi="Calibri" w:cs="Calibri"/>
          <w:b/>
        </w:rPr>
        <w:t xml:space="preserve"> </w:t>
      </w:r>
    </w:p>
    <w:p w:rsidR="00864A63" w:rsidRDefault="00864A63" w:rsidP="0059618A">
      <w:pPr>
        <w:rPr>
          <w:rFonts w:ascii="Calibri" w:hAnsi="Calibri" w:cs="Calibri"/>
          <w:b/>
        </w:rPr>
      </w:pPr>
      <w:r>
        <w:rPr>
          <w:rFonts w:ascii="Calibri" w:hAnsi="Calibri" w:cs="Calibri"/>
          <w:b/>
        </w:rPr>
        <w:t>Session Number:</w:t>
      </w:r>
      <w:r w:rsidR="00177BDB">
        <w:rPr>
          <w:rFonts w:ascii="Calibri" w:hAnsi="Calibri" w:cs="Calibri"/>
          <w:b/>
        </w:rPr>
        <w:tab/>
      </w:r>
    </w:p>
    <w:p w:rsidR="00864A63" w:rsidRPr="002364B4" w:rsidRDefault="00864A63" w:rsidP="0059618A">
      <w:pPr>
        <w:rPr>
          <w:rFonts w:ascii="Calibri" w:hAnsi="Calibri" w:cs="Calibri"/>
          <w:b/>
        </w:rPr>
      </w:pPr>
      <w:r>
        <w:rPr>
          <w:rFonts w:ascii="Calibri" w:hAnsi="Calibri" w:cs="Calibri"/>
          <w:b/>
        </w:rPr>
        <w:t xml:space="preserve">Faculty: </w:t>
      </w:r>
      <w:r w:rsidR="000C4A95">
        <w:rPr>
          <w:rFonts w:ascii="Calibri" w:hAnsi="Calibri" w:cs="Calibri"/>
          <w:b/>
        </w:rPr>
        <w:t xml:space="preserve"> </w:t>
      </w:r>
    </w:p>
    <w:p w:rsidR="00995543" w:rsidRPr="002364B4" w:rsidRDefault="00A81429" w:rsidP="00995543">
      <w:pPr>
        <w:rPr>
          <w:rFonts w:ascii="Calibri" w:hAnsi="Calibri" w:cs="Calibri"/>
          <w:b/>
        </w:rPr>
      </w:pPr>
      <w:r w:rsidRPr="002364B4">
        <w:rPr>
          <w:rFonts w:ascii="Calibri" w:hAnsi="Calibri" w:cs="Calibri"/>
          <w:b/>
        </w:rPr>
        <w:t>FRAMING</w:t>
      </w:r>
      <w:r w:rsidR="00C86D0B" w:rsidRPr="002364B4">
        <w:rPr>
          <w:rFonts w:ascii="Calibri" w:hAnsi="Calibri" w:cs="Calibri"/>
          <w:b/>
        </w:rPr>
        <w:t>:</w:t>
      </w:r>
    </w:p>
    <w:p w:rsidR="00864A63" w:rsidRDefault="00F63CBC" w:rsidP="00C86D0B">
      <w:pPr>
        <w:rPr>
          <w:rFonts w:ascii="Calibri" w:hAnsi="Calibri" w:cs="Calibri"/>
          <w:sz w:val="21"/>
          <w:szCs w:val="21"/>
        </w:rPr>
      </w:pPr>
      <w:r w:rsidRPr="002364B4">
        <w:rPr>
          <w:rFonts w:ascii="Calibri" w:hAnsi="Calibri" w:cs="Calibri"/>
          <w:sz w:val="21"/>
          <w:szCs w:val="21"/>
        </w:rPr>
        <w:t>Who is the l</w:t>
      </w:r>
      <w:r w:rsidR="004C046F" w:rsidRPr="002364B4">
        <w:rPr>
          <w:rFonts w:ascii="Calibri" w:hAnsi="Calibri" w:cs="Calibri"/>
          <w:sz w:val="21"/>
          <w:szCs w:val="21"/>
        </w:rPr>
        <w:t>earner</w:t>
      </w:r>
      <w:r w:rsidRPr="002364B4">
        <w:rPr>
          <w:rFonts w:ascii="Calibri" w:hAnsi="Calibri" w:cs="Calibri"/>
          <w:sz w:val="21"/>
          <w:szCs w:val="21"/>
        </w:rPr>
        <w:t>?</w:t>
      </w:r>
      <w:r w:rsidR="00DB5D89" w:rsidRPr="002364B4">
        <w:rPr>
          <w:rFonts w:ascii="Calibri" w:hAnsi="Calibri" w:cs="Calibri"/>
          <w:sz w:val="21"/>
          <w:szCs w:val="21"/>
        </w:rPr>
        <w:t xml:space="preserve">    </w:t>
      </w:r>
      <w:r w:rsidRPr="002364B4">
        <w:rPr>
          <w:rFonts w:ascii="Calibri" w:hAnsi="Calibri" w:cs="Calibri"/>
          <w:sz w:val="21"/>
          <w:szCs w:val="21"/>
        </w:rPr>
        <w:t>What is their current knowledge of the topic?</w:t>
      </w:r>
      <w:r w:rsidR="00864A63">
        <w:rPr>
          <w:rFonts w:ascii="Calibri" w:hAnsi="Calibri" w:cs="Calibri"/>
          <w:sz w:val="21"/>
          <w:szCs w:val="21"/>
        </w:rPr>
        <w:t xml:space="preserve"> </w:t>
      </w:r>
    </w:p>
    <w:p w:rsidR="00C86D0B" w:rsidRPr="002364B4" w:rsidRDefault="00F63CBC" w:rsidP="00C86D0B">
      <w:pPr>
        <w:rPr>
          <w:rFonts w:ascii="Calibri" w:hAnsi="Calibri" w:cs="Calibri"/>
          <w:sz w:val="21"/>
          <w:szCs w:val="21"/>
        </w:rPr>
      </w:pPr>
      <w:r w:rsidRPr="002364B4">
        <w:rPr>
          <w:rFonts w:ascii="Calibri" w:hAnsi="Calibri" w:cs="Calibri"/>
          <w:sz w:val="21"/>
          <w:szCs w:val="21"/>
        </w:rPr>
        <w:t>What do they need to know?</w:t>
      </w:r>
      <w:r w:rsidR="00C86D0B" w:rsidRPr="002364B4">
        <w:rPr>
          <w:rFonts w:ascii="Calibri" w:hAnsi="Calibri" w:cs="Calibri"/>
          <w:sz w:val="21"/>
          <w:szCs w:val="21"/>
        </w:rPr>
        <w:t xml:space="preserve"> What’s motivating them?</w:t>
      </w:r>
    </w:p>
    <w:p w:rsidR="00253640" w:rsidRPr="002364B4" w:rsidRDefault="00253640" w:rsidP="004E06B5">
      <w:pPr>
        <w:rPr>
          <w:rFonts w:ascii="Calibri" w:hAnsi="Calibri" w:cs="Calibri"/>
          <w:b/>
          <w:sz w:val="21"/>
          <w:szCs w:val="21"/>
        </w:rPr>
      </w:pPr>
    </w:p>
    <w:p w:rsidR="00C86D0B" w:rsidRPr="002364B4" w:rsidRDefault="00C86D0B" w:rsidP="004E06B5">
      <w:pPr>
        <w:rPr>
          <w:rFonts w:ascii="Calibri" w:hAnsi="Calibri" w:cs="Calibri"/>
          <w:b/>
          <w:szCs w:val="21"/>
        </w:rPr>
      </w:pPr>
      <w:r w:rsidRPr="002364B4">
        <w:rPr>
          <w:rFonts w:ascii="Calibri" w:hAnsi="Calibri" w:cs="Calibri"/>
          <w:b/>
          <w:szCs w:val="21"/>
        </w:rPr>
        <w:t>LEARNING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0"/>
        <w:gridCol w:w="2240"/>
      </w:tblGrid>
      <w:tr w:rsidR="002364B4" w:rsidRPr="002364B4" w:rsidTr="009C6733">
        <w:tc>
          <w:tcPr>
            <w:tcW w:w="7308" w:type="dxa"/>
            <w:shd w:val="clear" w:color="auto" w:fill="auto"/>
          </w:tcPr>
          <w:p w:rsidR="00521FDA" w:rsidRPr="002364B4" w:rsidRDefault="00521FDA" w:rsidP="00995543">
            <w:pPr>
              <w:rPr>
                <w:rFonts w:ascii="Calibri" w:hAnsi="Calibri" w:cs="Calibri"/>
                <w:b/>
              </w:rPr>
            </w:pPr>
            <w:r w:rsidRPr="002364B4">
              <w:rPr>
                <w:rFonts w:ascii="Calibri" w:hAnsi="Calibri" w:cs="Calibri"/>
                <w:b/>
              </w:rPr>
              <w:t>Session Learning Objective</w:t>
            </w:r>
            <w:r w:rsidR="00F2603B">
              <w:rPr>
                <w:rFonts w:ascii="Calibri" w:hAnsi="Calibri" w:cs="Calibri"/>
                <w:b/>
              </w:rPr>
              <w:t>: By the end of this session</w:t>
            </w:r>
            <w:r w:rsidR="00CC2D51">
              <w:rPr>
                <w:rFonts w:ascii="Calibri" w:hAnsi="Calibri" w:cs="Calibri"/>
                <w:b/>
              </w:rPr>
              <w:t xml:space="preserve">, students should know or be able to: </w:t>
            </w:r>
          </w:p>
        </w:tc>
        <w:tc>
          <w:tcPr>
            <w:tcW w:w="2268" w:type="dxa"/>
            <w:shd w:val="clear" w:color="auto" w:fill="auto"/>
          </w:tcPr>
          <w:p w:rsidR="00521FDA" w:rsidRPr="002364B4" w:rsidRDefault="00521FDA" w:rsidP="00995543">
            <w:pPr>
              <w:rPr>
                <w:rFonts w:ascii="Calibri" w:hAnsi="Calibri" w:cs="Calibri"/>
                <w:b/>
              </w:rPr>
            </w:pPr>
            <w:r w:rsidRPr="002364B4">
              <w:rPr>
                <w:rFonts w:ascii="Calibri" w:hAnsi="Calibri" w:cs="Calibri"/>
                <w:b/>
              </w:rPr>
              <w:t>Maps to Block Objective(s)</w:t>
            </w:r>
          </w:p>
        </w:tc>
      </w:tr>
      <w:tr w:rsidR="002364B4" w:rsidRPr="002364B4" w:rsidTr="009C6733">
        <w:tc>
          <w:tcPr>
            <w:tcW w:w="7308" w:type="dxa"/>
            <w:shd w:val="clear" w:color="auto" w:fill="auto"/>
          </w:tcPr>
          <w:p w:rsidR="00521FDA" w:rsidRPr="009C6733" w:rsidRDefault="002924DC" w:rsidP="009C6733">
            <w:pPr>
              <w:spacing w:before="60" w:after="60"/>
              <w:ind w:left="270" w:hanging="270"/>
              <w:rPr>
                <w:rFonts w:ascii="Calibri" w:hAnsi="Calibri" w:cs="Calibri"/>
              </w:rPr>
            </w:pPr>
            <w:r w:rsidRPr="009C6733">
              <w:rPr>
                <w:rFonts w:ascii="Calibri" w:hAnsi="Calibri" w:cs="Calibri"/>
                <w:b/>
              </w:rPr>
              <w:t>1.</w:t>
            </w:r>
            <w:r>
              <w:rPr>
                <w:rFonts w:ascii="Calibri" w:hAnsi="Calibri" w:cs="Calibri"/>
              </w:rPr>
              <w:t xml:space="preserve"> xxx</w:t>
            </w:r>
          </w:p>
        </w:tc>
        <w:tc>
          <w:tcPr>
            <w:tcW w:w="2268" w:type="dxa"/>
            <w:shd w:val="clear" w:color="auto" w:fill="auto"/>
          </w:tcPr>
          <w:p w:rsidR="00521FDA" w:rsidRPr="009C6733" w:rsidRDefault="002924DC" w:rsidP="009C6733">
            <w:pPr>
              <w:spacing w:before="60"/>
              <w:rPr>
                <w:rFonts w:ascii="Calibri" w:hAnsi="Calibri" w:cs="Calibri"/>
              </w:rPr>
            </w:pPr>
            <w:r w:rsidRPr="003F5767">
              <w:rPr>
                <w:rFonts w:ascii="Calibri" w:hAnsi="Calibri" w:cs="Calibri"/>
              </w:rPr>
              <w:t>BO-</w:t>
            </w:r>
            <w:r>
              <w:rPr>
                <w:rFonts w:ascii="Calibri" w:hAnsi="Calibri" w:cs="Calibri"/>
              </w:rPr>
              <w:t xml:space="preserve">XXXX; </w:t>
            </w:r>
            <w:r w:rsidRPr="003F5767">
              <w:rPr>
                <w:rFonts w:ascii="Calibri" w:hAnsi="Calibri" w:cs="Calibri"/>
              </w:rPr>
              <w:t>BO-</w:t>
            </w:r>
            <w:r>
              <w:rPr>
                <w:rFonts w:ascii="Calibri" w:hAnsi="Calibri" w:cs="Calibri"/>
              </w:rPr>
              <w:t>XXXX</w:t>
            </w:r>
          </w:p>
        </w:tc>
      </w:tr>
      <w:tr w:rsidR="002364B4" w:rsidRPr="002364B4" w:rsidTr="009C6733">
        <w:tc>
          <w:tcPr>
            <w:tcW w:w="7308" w:type="dxa"/>
            <w:shd w:val="clear" w:color="auto" w:fill="auto"/>
          </w:tcPr>
          <w:p w:rsidR="00521FDA" w:rsidRPr="009C6733" w:rsidRDefault="002924DC" w:rsidP="009C6733">
            <w:pPr>
              <w:spacing w:before="60" w:after="60"/>
              <w:ind w:left="270" w:hanging="270"/>
              <w:rPr>
                <w:rFonts w:ascii="Calibri" w:hAnsi="Calibri" w:cs="Calibri"/>
              </w:rPr>
            </w:pPr>
            <w:r>
              <w:rPr>
                <w:rFonts w:ascii="Calibri" w:hAnsi="Calibri" w:cs="Calibri"/>
                <w:b/>
              </w:rPr>
              <w:t>2</w:t>
            </w:r>
            <w:r w:rsidRPr="00A75EC8">
              <w:rPr>
                <w:rFonts w:ascii="Calibri" w:hAnsi="Calibri" w:cs="Calibri"/>
                <w:b/>
              </w:rPr>
              <w:t>.</w:t>
            </w:r>
            <w:r>
              <w:rPr>
                <w:rFonts w:ascii="Calibri" w:hAnsi="Calibri" w:cs="Calibri"/>
              </w:rPr>
              <w:t xml:space="preserve"> xxx</w:t>
            </w:r>
          </w:p>
        </w:tc>
        <w:tc>
          <w:tcPr>
            <w:tcW w:w="2268" w:type="dxa"/>
            <w:shd w:val="clear" w:color="auto" w:fill="auto"/>
          </w:tcPr>
          <w:p w:rsidR="00521FDA" w:rsidRPr="009C6733" w:rsidRDefault="00521FDA" w:rsidP="009C6733">
            <w:pPr>
              <w:spacing w:before="60"/>
              <w:rPr>
                <w:rFonts w:ascii="Calibri" w:hAnsi="Calibri" w:cs="Calibri"/>
              </w:rPr>
            </w:pPr>
          </w:p>
        </w:tc>
      </w:tr>
      <w:tr w:rsidR="002364B4" w:rsidRPr="002364B4" w:rsidTr="009C6733">
        <w:tc>
          <w:tcPr>
            <w:tcW w:w="7308" w:type="dxa"/>
            <w:shd w:val="clear" w:color="auto" w:fill="auto"/>
          </w:tcPr>
          <w:p w:rsidR="00521FDA" w:rsidRPr="009C6733" w:rsidRDefault="002924DC" w:rsidP="009C6733">
            <w:pPr>
              <w:spacing w:before="60" w:after="60"/>
              <w:ind w:left="270" w:hanging="270"/>
              <w:rPr>
                <w:rFonts w:ascii="Calibri" w:hAnsi="Calibri" w:cs="Calibri"/>
              </w:rPr>
            </w:pPr>
            <w:r>
              <w:rPr>
                <w:rFonts w:ascii="Calibri" w:hAnsi="Calibri" w:cs="Calibri"/>
                <w:b/>
              </w:rPr>
              <w:t>3</w:t>
            </w:r>
            <w:r w:rsidRPr="00A75EC8">
              <w:rPr>
                <w:rFonts w:ascii="Calibri" w:hAnsi="Calibri" w:cs="Calibri"/>
                <w:b/>
              </w:rPr>
              <w:t>.</w:t>
            </w:r>
            <w:r>
              <w:rPr>
                <w:rFonts w:ascii="Calibri" w:hAnsi="Calibri" w:cs="Calibri"/>
              </w:rPr>
              <w:t xml:space="preserve"> xxx</w:t>
            </w:r>
          </w:p>
        </w:tc>
        <w:tc>
          <w:tcPr>
            <w:tcW w:w="2268" w:type="dxa"/>
            <w:shd w:val="clear" w:color="auto" w:fill="auto"/>
          </w:tcPr>
          <w:p w:rsidR="00521FDA" w:rsidRPr="009C6733" w:rsidRDefault="00521FDA" w:rsidP="009C6733">
            <w:pPr>
              <w:spacing w:before="60"/>
              <w:rPr>
                <w:rFonts w:ascii="Calibri" w:hAnsi="Calibri" w:cs="Calibri"/>
              </w:rPr>
            </w:pPr>
          </w:p>
        </w:tc>
      </w:tr>
      <w:tr w:rsidR="00574BF6" w:rsidRPr="002364B4" w:rsidTr="009C6733">
        <w:tc>
          <w:tcPr>
            <w:tcW w:w="7308" w:type="dxa"/>
            <w:shd w:val="clear" w:color="auto" w:fill="auto"/>
          </w:tcPr>
          <w:p w:rsidR="00574BF6" w:rsidRPr="009C6733" w:rsidRDefault="002924DC" w:rsidP="009C6733">
            <w:pPr>
              <w:spacing w:before="60" w:after="60"/>
              <w:ind w:left="270" w:hanging="270"/>
              <w:rPr>
                <w:rFonts w:ascii="Calibri" w:hAnsi="Calibri" w:cs="Calibri"/>
              </w:rPr>
            </w:pPr>
            <w:r>
              <w:rPr>
                <w:rFonts w:ascii="Calibri" w:hAnsi="Calibri" w:cs="Calibri"/>
                <w:b/>
              </w:rPr>
              <w:t>4</w:t>
            </w:r>
            <w:r w:rsidRPr="00A75EC8">
              <w:rPr>
                <w:rFonts w:ascii="Calibri" w:hAnsi="Calibri" w:cs="Calibri"/>
                <w:b/>
              </w:rPr>
              <w:t>.</w:t>
            </w:r>
            <w:r>
              <w:rPr>
                <w:rFonts w:ascii="Calibri" w:hAnsi="Calibri" w:cs="Calibri"/>
              </w:rPr>
              <w:t xml:space="preserve"> xxx</w:t>
            </w:r>
          </w:p>
        </w:tc>
        <w:tc>
          <w:tcPr>
            <w:tcW w:w="2268" w:type="dxa"/>
            <w:shd w:val="clear" w:color="auto" w:fill="auto"/>
          </w:tcPr>
          <w:p w:rsidR="00574BF6" w:rsidRPr="009C6733" w:rsidRDefault="00574BF6" w:rsidP="00995543">
            <w:pPr>
              <w:rPr>
                <w:rFonts w:ascii="Calibri" w:hAnsi="Calibri" w:cs="Calibri"/>
              </w:rPr>
            </w:pPr>
          </w:p>
        </w:tc>
      </w:tr>
    </w:tbl>
    <w:p w:rsidR="00521FDA" w:rsidRPr="002364B4" w:rsidRDefault="00521FDA" w:rsidP="00995543">
      <w:pPr>
        <w:rPr>
          <w:i/>
          <w:sz w:val="20"/>
        </w:rPr>
      </w:pPr>
      <w:r w:rsidRPr="002364B4">
        <w:rPr>
          <w:rFonts w:ascii="Calibri" w:hAnsi="Calibri" w:cs="Calibri"/>
          <w:i/>
          <w:sz w:val="20"/>
        </w:rPr>
        <w:t xml:space="preserve">Note: The verbs used in Session Learning Objectives must be at an equal or lower level on </w:t>
      </w:r>
      <w:r w:rsidR="00CC2D51">
        <w:rPr>
          <w:rFonts w:ascii="Calibri" w:hAnsi="Calibri" w:cs="Calibri"/>
          <w:i/>
          <w:sz w:val="20"/>
        </w:rPr>
        <w:t>the taxonomy of learning objectives and teaching strategies</w:t>
      </w:r>
      <w:r w:rsidRPr="002364B4">
        <w:rPr>
          <w:rFonts w:ascii="Calibri" w:hAnsi="Calibri" w:cs="Calibri"/>
          <w:i/>
          <w:sz w:val="20"/>
        </w:rPr>
        <w:t xml:space="preserve"> than the corresponding Block Objective(s).  </w:t>
      </w:r>
      <w:r w:rsidR="00D70A0F" w:rsidRPr="002364B4">
        <w:rPr>
          <w:rFonts w:ascii="Calibri" w:hAnsi="Calibri" w:cs="Calibri"/>
          <w:i/>
          <w:sz w:val="20"/>
        </w:rPr>
        <w:t xml:space="preserve">See objectives handout for more information.  </w:t>
      </w:r>
    </w:p>
    <w:p w:rsidR="00521FDA" w:rsidRDefault="00521FDA" w:rsidP="00995543">
      <w:pPr>
        <w:rPr>
          <w:rFonts w:ascii="Calibri" w:hAnsi="Calibri" w:cs="Calibri"/>
          <w:b/>
        </w:rPr>
      </w:pPr>
    </w:p>
    <w:p w:rsidR="002924DC" w:rsidRDefault="002924DC" w:rsidP="002924DC">
      <w:pPr>
        <w:rPr>
          <w:rFonts w:ascii="Calibri" w:hAnsi="Calibri" w:cs="Calibri"/>
          <w:i/>
          <w:sz w:val="20"/>
          <w:szCs w:val="20"/>
        </w:rPr>
      </w:pPr>
      <w:r w:rsidRPr="009C6733">
        <w:rPr>
          <w:rFonts w:ascii="Calibri" w:hAnsi="Calibri" w:cs="Calibri"/>
          <w:b/>
        </w:rPr>
        <w:t>Block Objectives:</w:t>
      </w:r>
      <w:r w:rsidRPr="009C6733">
        <w:rPr>
          <w:rFonts w:ascii="Calibri" w:hAnsi="Calibri" w:cs="Calibri"/>
        </w:rPr>
        <w:t xml:space="preserve"> </w:t>
      </w:r>
      <w:r w:rsidRPr="009C6733">
        <w:rPr>
          <w:rFonts w:ascii="Calibri" w:hAnsi="Calibri" w:cs="Calibri"/>
          <w:i/>
          <w:sz w:val="20"/>
          <w:szCs w:val="20"/>
        </w:rPr>
        <w:t xml:space="preserve">Include the full text of </w:t>
      </w:r>
      <w:r>
        <w:rPr>
          <w:rFonts w:ascii="Calibri" w:hAnsi="Calibri" w:cs="Calibri"/>
          <w:i/>
          <w:sz w:val="20"/>
          <w:szCs w:val="20"/>
        </w:rPr>
        <w:t xml:space="preserve">the </w:t>
      </w:r>
      <w:r w:rsidRPr="009C6733">
        <w:rPr>
          <w:rFonts w:ascii="Calibri" w:hAnsi="Calibri" w:cs="Calibri"/>
          <w:i/>
          <w:sz w:val="20"/>
          <w:szCs w:val="20"/>
        </w:rPr>
        <w:t>BOs indicated in the above table.</w:t>
      </w:r>
    </w:p>
    <w:p w:rsidR="002924DC" w:rsidRDefault="002924DC" w:rsidP="009C6733">
      <w:pPr>
        <w:spacing w:before="60" w:after="60"/>
        <w:ind w:left="360"/>
        <w:rPr>
          <w:rFonts w:ascii="Calibri" w:hAnsi="Calibri" w:cs="Calibri"/>
        </w:rPr>
      </w:pPr>
      <w:r w:rsidRPr="009C6733">
        <w:rPr>
          <w:rFonts w:ascii="Calibri" w:hAnsi="Calibri" w:cs="Calibri"/>
          <w:b/>
        </w:rPr>
        <w:t>BO-XXXX:</w:t>
      </w:r>
      <w:r>
        <w:rPr>
          <w:rFonts w:ascii="Calibri" w:hAnsi="Calibri" w:cs="Calibri"/>
        </w:rPr>
        <w:t xml:space="preserve"> </w:t>
      </w:r>
      <w:proofErr w:type="spellStart"/>
      <w:r>
        <w:rPr>
          <w:rFonts w:ascii="Calibri" w:hAnsi="Calibri" w:cs="Calibri"/>
        </w:rPr>
        <w:t>Xxxx</w:t>
      </w:r>
      <w:proofErr w:type="spellEnd"/>
    </w:p>
    <w:p w:rsidR="002924DC" w:rsidRPr="00A75EC8" w:rsidRDefault="002924DC" w:rsidP="009C6733">
      <w:pPr>
        <w:spacing w:before="60" w:after="60"/>
        <w:ind w:left="360"/>
        <w:rPr>
          <w:rFonts w:ascii="Calibri" w:hAnsi="Calibri" w:cs="Calibri"/>
          <w:sz w:val="28"/>
          <w:szCs w:val="28"/>
        </w:rPr>
      </w:pPr>
      <w:r w:rsidRPr="00A75EC8">
        <w:rPr>
          <w:rFonts w:ascii="Calibri" w:hAnsi="Calibri" w:cs="Calibri"/>
          <w:b/>
        </w:rPr>
        <w:t>BO-XXXX:</w:t>
      </w:r>
      <w:r>
        <w:rPr>
          <w:rFonts w:ascii="Calibri" w:hAnsi="Calibri" w:cs="Calibri"/>
        </w:rPr>
        <w:t xml:space="preserve"> </w:t>
      </w:r>
      <w:proofErr w:type="spellStart"/>
      <w:r>
        <w:rPr>
          <w:rFonts w:ascii="Calibri" w:hAnsi="Calibri" w:cs="Calibri"/>
        </w:rPr>
        <w:t>Xxxx</w:t>
      </w:r>
      <w:proofErr w:type="spellEnd"/>
    </w:p>
    <w:p w:rsidR="002924DC" w:rsidRPr="009C6733" w:rsidRDefault="002924DC" w:rsidP="009C6733">
      <w:pPr>
        <w:spacing w:before="60" w:after="60"/>
        <w:rPr>
          <w:rFonts w:ascii="Calibri" w:hAnsi="Calibri" w:cs="Calibri"/>
          <w:sz w:val="28"/>
          <w:szCs w:val="28"/>
        </w:rPr>
      </w:pPr>
    </w:p>
    <w:p w:rsidR="009A4FED" w:rsidRDefault="009A4FED" w:rsidP="00995543">
      <w:pPr>
        <w:rPr>
          <w:rFonts w:ascii="Calibri" w:hAnsi="Calibri" w:cs="Calibri"/>
          <w:b/>
        </w:rPr>
        <w:sectPr w:rsidR="009A4FED" w:rsidSect="009A0855">
          <w:headerReference w:type="default" r:id="rId8"/>
          <w:footerReference w:type="default" r:id="rId9"/>
          <w:type w:val="continuous"/>
          <w:pgSz w:w="12240" w:h="15840"/>
          <w:pgMar w:top="864" w:right="1440" w:bottom="864" w:left="1440" w:header="720" w:footer="720" w:gutter="0"/>
          <w:cols w:space="720"/>
          <w:docGrid w:linePitch="360"/>
        </w:sectPr>
      </w:pPr>
    </w:p>
    <w:p w:rsidR="00995543" w:rsidRPr="009C6733" w:rsidRDefault="00A81429" w:rsidP="00995543">
      <w:pPr>
        <w:rPr>
          <w:rFonts w:ascii="Calibri" w:hAnsi="Calibri" w:cs="Calibri"/>
          <w:b/>
        </w:rPr>
      </w:pPr>
      <w:r w:rsidRPr="009C6733">
        <w:rPr>
          <w:rFonts w:ascii="Calibri" w:hAnsi="Calibri" w:cs="Calibri"/>
          <w:b/>
        </w:rPr>
        <w:t>TEACHING</w:t>
      </w:r>
      <w:r w:rsidR="00C86D0B" w:rsidRPr="009C6733">
        <w:rPr>
          <w:rFonts w:ascii="Calibri" w:hAnsi="Calibri" w:cs="Calibri"/>
          <w:b/>
        </w:rPr>
        <w:t>:</w:t>
      </w:r>
    </w:p>
    <w:p w:rsidR="009A4FED" w:rsidRDefault="009A4FED" w:rsidP="009A4FED">
      <w:pPr>
        <w:rPr>
          <w:rFonts w:ascii="Calibri" w:hAnsi="Calibri" w:cs="Calibri"/>
          <w:i/>
          <w:sz w:val="20"/>
          <w:szCs w:val="22"/>
        </w:rPr>
      </w:pPr>
      <w:r w:rsidRPr="002364B4">
        <w:rPr>
          <w:rFonts w:ascii="Calibri" w:hAnsi="Calibri" w:cs="Calibri"/>
          <w:b/>
          <w:i/>
          <w:sz w:val="22"/>
          <w:szCs w:val="22"/>
        </w:rPr>
        <w:t>Preparatory</w:t>
      </w:r>
      <w:r w:rsidRPr="002364B4">
        <w:rPr>
          <w:rFonts w:ascii="Calibri" w:hAnsi="Calibri" w:cs="Calibri"/>
          <w:i/>
          <w:sz w:val="22"/>
          <w:szCs w:val="22"/>
        </w:rPr>
        <w:t xml:space="preserve"> Assignment: </w:t>
      </w:r>
      <w:r w:rsidRPr="002364B4">
        <w:rPr>
          <w:rFonts w:ascii="Calibri" w:hAnsi="Calibri" w:cs="Calibri"/>
          <w:i/>
          <w:sz w:val="20"/>
          <w:szCs w:val="22"/>
        </w:rPr>
        <w:t>What homework do they need to do before coming to class?  Readings; online activities, lectures, videos; pre-work quiz; bring a list of x to class</w:t>
      </w:r>
    </w:p>
    <w:p w:rsidR="009A4FED" w:rsidRDefault="009A4FED" w:rsidP="009A4FED">
      <w:pPr>
        <w:rPr>
          <w:rFonts w:ascii="Calibri" w:hAnsi="Calibri" w:cs="Calibri"/>
          <w:i/>
          <w:sz w:val="20"/>
          <w:szCs w:val="22"/>
        </w:rPr>
      </w:pPr>
    </w:p>
    <w:p w:rsidR="009A4FED" w:rsidRDefault="009A4FED" w:rsidP="009A4FED">
      <w:pPr>
        <w:rPr>
          <w:rFonts w:ascii="Calibri" w:hAnsi="Calibri" w:cs="Calibri"/>
          <w:i/>
          <w:sz w:val="20"/>
          <w:szCs w:val="22"/>
        </w:rPr>
      </w:pPr>
    </w:p>
    <w:p w:rsidR="009A4FED" w:rsidRDefault="009A4FED" w:rsidP="009A4FED">
      <w:pPr>
        <w:rPr>
          <w:rFonts w:ascii="Calibri" w:hAnsi="Calibri" w:cs="Calibri"/>
          <w:i/>
          <w:sz w:val="20"/>
          <w:szCs w:val="22"/>
        </w:rPr>
      </w:pPr>
    </w:p>
    <w:p w:rsidR="009A4FED" w:rsidRDefault="009A4FED" w:rsidP="009A4FED">
      <w:pPr>
        <w:rPr>
          <w:rFonts w:ascii="Calibri" w:hAnsi="Calibri" w:cs="Calibri"/>
          <w:i/>
          <w:sz w:val="20"/>
          <w:szCs w:val="22"/>
        </w:rPr>
      </w:pPr>
    </w:p>
    <w:p w:rsidR="009A4FED" w:rsidRPr="002364B4" w:rsidRDefault="009A4FED" w:rsidP="009A4FED">
      <w:pPr>
        <w:rPr>
          <w:rFonts w:ascii="Calibri" w:hAnsi="Calibri" w:cs="Calibri"/>
          <w:i/>
          <w:sz w:val="20"/>
          <w:szCs w:val="22"/>
        </w:rPr>
      </w:pPr>
    </w:p>
    <w:p w:rsidR="009A4FED" w:rsidRPr="002364B4" w:rsidRDefault="009A4FED" w:rsidP="009A4FED">
      <w:pPr>
        <w:rPr>
          <w:rFonts w:ascii="Calibri" w:hAnsi="Calibri" w:cs="Calibri"/>
          <w:b/>
          <w:sz w:val="22"/>
          <w:szCs w:val="22"/>
        </w:rPr>
      </w:pPr>
      <w:r w:rsidRPr="002364B4">
        <w:rPr>
          <w:rFonts w:ascii="Calibri" w:hAnsi="Calibri" w:cs="Calibri"/>
          <w:b/>
          <w:sz w:val="22"/>
          <w:szCs w:val="22"/>
        </w:rPr>
        <w:t>Estimated time for student</w:t>
      </w:r>
      <w:r>
        <w:rPr>
          <w:rFonts w:ascii="Calibri" w:hAnsi="Calibri" w:cs="Calibri"/>
          <w:b/>
          <w:sz w:val="22"/>
          <w:szCs w:val="22"/>
        </w:rPr>
        <w:t>:</w:t>
      </w:r>
    </w:p>
    <w:p w:rsidR="009A4FED" w:rsidRPr="009C6733" w:rsidRDefault="009A4FED" w:rsidP="009A4FED">
      <w:pPr>
        <w:rPr>
          <w:rFonts w:ascii="Calibri" w:hAnsi="Calibri" w:cs="Calibri"/>
          <w:i/>
          <w:sz w:val="22"/>
          <w:szCs w:val="22"/>
        </w:rPr>
      </w:pPr>
    </w:p>
    <w:p w:rsidR="009A4FED" w:rsidRPr="002364B4" w:rsidRDefault="009A4FED" w:rsidP="009A4FED">
      <w:pPr>
        <w:jc w:val="center"/>
        <w:rPr>
          <w:rFonts w:ascii="Calibri" w:hAnsi="Calibri" w:cs="Calibri"/>
          <w:i/>
          <w:szCs w:val="22"/>
        </w:rPr>
      </w:pPr>
      <w:r w:rsidRPr="002364B4">
        <w:rPr>
          <w:rFonts w:ascii="Calibri" w:hAnsi="Calibri" w:cs="Calibri"/>
          <w:b/>
          <w:szCs w:val="22"/>
        </w:rPr>
        <w:t>Class Agenda</w:t>
      </w:r>
    </w:p>
    <w:p w:rsidR="009A4FED" w:rsidRPr="002364B4" w:rsidRDefault="009A4FED" w:rsidP="009A4FED">
      <w:pPr>
        <w:rPr>
          <w:rFonts w:ascii="Calibri" w:hAnsi="Calibri" w:cs="Calibri"/>
          <w:i/>
          <w:sz w:val="22"/>
          <w:szCs w:val="22"/>
        </w:rPr>
      </w:pPr>
      <w:r w:rsidRPr="002364B4">
        <w:rPr>
          <w:rFonts w:ascii="Calibri" w:hAnsi="Calibri" w:cs="Calibri"/>
          <w:i/>
          <w:sz w:val="22"/>
          <w:szCs w:val="22"/>
        </w:rPr>
        <w:t xml:space="preserve">Introductory </w:t>
      </w:r>
      <w:r w:rsidRPr="002364B4">
        <w:rPr>
          <w:rFonts w:ascii="Calibri" w:hAnsi="Calibri" w:cs="Calibri"/>
          <w:b/>
          <w:i/>
          <w:sz w:val="22"/>
          <w:szCs w:val="22"/>
        </w:rPr>
        <w:t>Linkage</w:t>
      </w:r>
      <w:r w:rsidRPr="002364B4">
        <w:rPr>
          <w:rFonts w:ascii="Calibri" w:hAnsi="Calibri" w:cs="Calibri"/>
          <w:i/>
          <w:sz w:val="22"/>
          <w:szCs w:val="22"/>
        </w:rPr>
        <w:t xml:space="preserve">: </w:t>
      </w:r>
      <w:r w:rsidRPr="002364B4">
        <w:rPr>
          <w:rFonts w:ascii="Calibri" w:hAnsi="Calibri" w:cs="Calibri"/>
          <w:i/>
          <w:sz w:val="20"/>
          <w:szCs w:val="22"/>
        </w:rPr>
        <w:t>How will you help students remember that what they already know about this topic?  The intent of this step is to “wake up their brains” to help them to tie the new information to what they already know, have experienced or have recently learned.</w:t>
      </w:r>
    </w:p>
    <w:p w:rsidR="009A4FED" w:rsidRPr="009A4FED" w:rsidRDefault="009A4FED" w:rsidP="009A4FED">
      <w:pPr>
        <w:rPr>
          <w:rFonts w:ascii="Calibri" w:hAnsi="Calibri" w:cs="Calibri"/>
          <w:sz w:val="22"/>
          <w:szCs w:val="22"/>
        </w:rPr>
      </w:pPr>
    </w:p>
    <w:p w:rsidR="009A4FED" w:rsidRPr="002364B4" w:rsidRDefault="009A4FED" w:rsidP="009A4FED">
      <w:pPr>
        <w:spacing w:before="120" w:after="120"/>
        <w:rPr>
          <w:rFonts w:ascii="Calibri" w:hAnsi="Calibri" w:cs="Calibri"/>
          <w:sz w:val="22"/>
          <w:szCs w:val="22"/>
        </w:rPr>
      </w:pPr>
    </w:p>
    <w:p w:rsidR="009A4FED" w:rsidRPr="002364B4" w:rsidRDefault="009A4FED" w:rsidP="009A4FED">
      <w:pPr>
        <w:rPr>
          <w:rFonts w:ascii="Calibri" w:hAnsi="Calibri" w:cs="Calibri"/>
          <w:i/>
          <w:szCs w:val="22"/>
        </w:rPr>
      </w:pPr>
      <w:r w:rsidRPr="002364B4">
        <w:rPr>
          <w:rFonts w:ascii="Calibri" w:hAnsi="Calibri" w:cs="Calibri"/>
          <w:b/>
          <w:sz w:val="22"/>
          <w:szCs w:val="22"/>
        </w:rPr>
        <w:t xml:space="preserve">Estimated </w:t>
      </w:r>
      <w:r>
        <w:rPr>
          <w:rFonts w:ascii="Calibri" w:hAnsi="Calibri" w:cs="Calibri"/>
          <w:b/>
          <w:sz w:val="22"/>
          <w:szCs w:val="22"/>
        </w:rPr>
        <w:t>duration:</w:t>
      </w:r>
    </w:p>
    <w:p w:rsidR="009A4FED" w:rsidRPr="002364B4" w:rsidRDefault="00831C01" w:rsidP="009A4FED">
      <w:pPr>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64770</wp:posOffset>
                </wp:positionV>
                <wp:extent cx="5915025" cy="0"/>
                <wp:effectExtent l="9525" t="7620" r="9525" b="1143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21318B" id="_x0000_t32" coordsize="21600,21600" o:spt="32" o:oned="t" path="m,l21600,21600e" filled="f">
                <v:path arrowok="t" fillok="f" o:connecttype="none"/>
                <o:lock v:ext="edit" shapetype="t"/>
              </v:shapetype>
              <v:shape id="AutoShape 2" o:spid="_x0000_s1026" type="#_x0000_t32" style="position:absolute;margin-left:1.5pt;margin-top:5.1pt;width:46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"/>
            </w:pict>
          </mc:Fallback>
        </mc:AlternateContent>
      </w:r>
    </w:p>
    <w:p w:rsidR="009A4FED" w:rsidRPr="002364B4" w:rsidRDefault="009A4FED" w:rsidP="009A4FED">
      <w:pPr>
        <w:rPr>
          <w:rFonts w:ascii="Calibri" w:hAnsi="Calibri" w:cs="Calibri"/>
          <w:i/>
          <w:sz w:val="22"/>
          <w:szCs w:val="22"/>
        </w:rPr>
      </w:pPr>
      <w:r w:rsidRPr="002364B4">
        <w:rPr>
          <w:rFonts w:ascii="Calibri" w:hAnsi="Calibri" w:cs="Calibri"/>
          <w:b/>
          <w:i/>
          <w:sz w:val="22"/>
          <w:szCs w:val="22"/>
        </w:rPr>
        <w:t>Hook</w:t>
      </w:r>
      <w:r w:rsidRPr="002364B4">
        <w:rPr>
          <w:rFonts w:ascii="Calibri" w:hAnsi="Calibri" w:cs="Calibri"/>
          <w:i/>
          <w:sz w:val="22"/>
          <w:szCs w:val="22"/>
        </w:rPr>
        <w:t xml:space="preserve">: </w:t>
      </w:r>
      <w:r w:rsidRPr="002364B4">
        <w:rPr>
          <w:rFonts w:ascii="Calibri" w:hAnsi="Calibri" w:cs="Calibri"/>
          <w:i/>
          <w:sz w:val="20"/>
          <w:szCs w:val="22"/>
        </w:rPr>
        <w:t xml:space="preserve">Why is this content important?  Why should the students pay attention?  Is there a compelling statistic or a current event that makes this especially relevant?  Is there a key question or skill that they will know by the end of the session? </w:t>
      </w:r>
    </w:p>
    <w:p w:rsidR="009A4FED" w:rsidRPr="009A4FED" w:rsidRDefault="009A4FED" w:rsidP="009A4FED">
      <w:pPr>
        <w:rPr>
          <w:rFonts w:ascii="Calibri" w:hAnsi="Calibri" w:cs="Calibri"/>
          <w:sz w:val="22"/>
          <w:szCs w:val="22"/>
        </w:rPr>
      </w:pPr>
    </w:p>
    <w:p w:rsidR="009A4FED" w:rsidRPr="009A4FED" w:rsidRDefault="009A4FED" w:rsidP="009A4FED">
      <w:pPr>
        <w:spacing w:before="120" w:after="120"/>
        <w:rPr>
          <w:rFonts w:ascii="Calibri" w:hAnsi="Calibri" w:cs="Calibri"/>
          <w:sz w:val="22"/>
          <w:szCs w:val="22"/>
        </w:rPr>
      </w:pPr>
    </w:p>
    <w:p w:rsidR="009A4FED" w:rsidRPr="002364B4" w:rsidRDefault="009A4FED" w:rsidP="009A4FED">
      <w:pPr>
        <w:rPr>
          <w:rFonts w:ascii="Calibri" w:hAnsi="Calibri" w:cs="Calibri"/>
          <w:i/>
          <w:szCs w:val="22"/>
        </w:rPr>
      </w:pPr>
      <w:r w:rsidRPr="002364B4">
        <w:rPr>
          <w:rFonts w:ascii="Calibri" w:hAnsi="Calibri" w:cs="Calibri"/>
          <w:b/>
          <w:sz w:val="22"/>
          <w:szCs w:val="22"/>
        </w:rPr>
        <w:t xml:space="preserve">Estimated </w:t>
      </w:r>
      <w:r>
        <w:rPr>
          <w:rFonts w:ascii="Calibri" w:hAnsi="Calibri" w:cs="Calibri"/>
          <w:b/>
          <w:sz w:val="22"/>
          <w:szCs w:val="22"/>
        </w:rPr>
        <w:t>duration:</w:t>
      </w:r>
    </w:p>
    <w:p w:rsidR="009A4FED" w:rsidRPr="002364B4" w:rsidRDefault="00831C01" w:rsidP="009A4FED">
      <w:pPr>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92710</wp:posOffset>
                </wp:positionV>
                <wp:extent cx="5915025" cy="0"/>
                <wp:effectExtent l="9525" t="7620" r="9525" b="1143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7DCE52" id="AutoShape 3" o:spid="_x0000_s1026" type="#_x0000_t32" style="position:absolute;margin-left:.75pt;margin-top:7.3pt;width:46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"/>
            </w:pict>
          </mc:Fallback>
        </mc:AlternateContent>
      </w:r>
    </w:p>
    <w:p w:rsidR="009A4FED" w:rsidRPr="002364B4" w:rsidRDefault="009A4FED" w:rsidP="009A4FED">
      <w:pPr>
        <w:rPr>
          <w:rFonts w:ascii="Calibri" w:hAnsi="Calibri" w:cs="Calibri"/>
          <w:i/>
          <w:sz w:val="20"/>
          <w:szCs w:val="20"/>
        </w:rPr>
      </w:pPr>
      <w:r w:rsidRPr="002364B4">
        <w:rPr>
          <w:rFonts w:ascii="Calibri" w:hAnsi="Calibri" w:cs="Calibri"/>
          <w:b/>
          <w:i/>
          <w:sz w:val="22"/>
          <w:szCs w:val="22"/>
        </w:rPr>
        <w:t>Engagement</w:t>
      </w:r>
      <w:r w:rsidRPr="002364B4">
        <w:rPr>
          <w:rFonts w:ascii="Calibri" w:hAnsi="Calibri" w:cs="Calibri"/>
          <w:i/>
          <w:sz w:val="22"/>
          <w:szCs w:val="22"/>
        </w:rPr>
        <w:t xml:space="preserve">: </w:t>
      </w:r>
      <w:r w:rsidRPr="002364B4">
        <w:rPr>
          <w:rFonts w:ascii="Calibri" w:hAnsi="Calibri" w:cs="Calibri"/>
          <w:i/>
          <w:sz w:val="20"/>
          <w:szCs w:val="22"/>
        </w:rPr>
        <w:t>How will you teach this material?  Cases</w:t>
      </w:r>
      <w:r w:rsidRPr="002364B4">
        <w:rPr>
          <w:rFonts w:ascii="Calibri" w:hAnsi="Calibri" w:cs="Calibri"/>
          <w:i/>
          <w:sz w:val="20"/>
          <w:szCs w:val="20"/>
        </w:rPr>
        <w:t xml:space="preserve">, role-play, simulation, lecture, discussion, etc.  Will students be working in dyads, small group, large group, individually? </w:t>
      </w:r>
    </w:p>
    <w:p w:rsidR="009A4FED" w:rsidRPr="002364B4" w:rsidRDefault="009A4FED" w:rsidP="009A4FED">
      <w:pPr>
        <w:rPr>
          <w:rFonts w:ascii="Calibri" w:hAnsi="Calibri" w:cs="Calibri"/>
          <w:i/>
          <w:sz w:val="20"/>
          <w:szCs w:val="22"/>
        </w:rPr>
      </w:pPr>
      <w:r>
        <w:rPr>
          <w:rFonts w:ascii="Calibri" w:hAnsi="Calibri" w:cs="Calibri"/>
          <w:i/>
          <w:sz w:val="20"/>
          <w:szCs w:val="20"/>
        </w:rPr>
        <w:t>Please note the time</w:t>
      </w:r>
      <w:r w:rsidRPr="002364B4">
        <w:rPr>
          <w:rFonts w:ascii="Calibri" w:hAnsi="Calibri" w:cs="Calibri"/>
          <w:i/>
          <w:sz w:val="20"/>
          <w:szCs w:val="20"/>
        </w:rPr>
        <w:t xml:space="preserve"> for each component of engagement (e.</w:t>
      </w:r>
      <w:r>
        <w:rPr>
          <w:rFonts w:ascii="Calibri" w:hAnsi="Calibri" w:cs="Calibri"/>
          <w:i/>
          <w:sz w:val="20"/>
          <w:szCs w:val="20"/>
        </w:rPr>
        <w:t>g.</w:t>
      </w:r>
      <w:r w:rsidRPr="002364B4">
        <w:rPr>
          <w:rFonts w:ascii="Calibri" w:hAnsi="Calibri" w:cs="Calibri"/>
          <w:i/>
          <w:sz w:val="20"/>
          <w:szCs w:val="20"/>
        </w:rPr>
        <w:t xml:space="preserve"> lecture (40 min</w:t>
      </w:r>
      <w:r>
        <w:rPr>
          <w:rFonts w:ascii="Calibri" w:hAnsi="Calibri" w:cs="Calibri"/>
          <w:i/>
          <w:sz w:val="20"/>
          <w:szCs w:val="20"/>
        </w:rPr>
        <w:t xml:space="preserve"> w/active learning breaks every 15 min</w:t>
      </w:r>
      <w:r w:rsidRPr="002364B4">
        <w:rPr>
          <w:rFonts w:ascii="Calibri" w:hAnsi="Calibri" w:cs="Calibri"/>
          <w:i/>
          <w:sz w:val="20"/>
          <w:szCs w:val="20"/>
        </w:rPr>
        <w:t xml:space="preserve">); large group discussion (20 min); case review </w:t>
      </w:r>
      <w:r>
        <w:rPr>
          <w:rFonts w:ascii="Calibri" w:hAnsi="Calibri" w:cs="Calibri"/>
          <w:i/>
          <w:sz w:val="20"/>
          <w:szCs w:val="20"/>
        </w:rPr>
        <w:t xml:space="preserve">in </w:t>
      </w:r>
      <w:r w:rsidRPr="002364B4">
        <w:rPr>
          <w:rFonts w:ascii="Calibri" w:hAnsi="Calibri" w:cs="Calibri"/>
          <w:i/>
          <w:sz w:val="20"/>
          <w:szCs w:val="20"/>
        </w:rPr>
        <w:t>small groups</w:t>
      </w:r>
      <w:r>
        <w:rPr>
          <w:rFonts w:ascii="Calibri" w:hAnsi="Calibri" w:cs="Calibri"/>
          <w:i/>
          <w:sz w:val="20"/>
          <w:szCs w:val="20"/>
        </w:rPr>
        <w:t xml:space="preserve"> </w:t>
      </w:r>
      <w:r w:rsidRPr="002364B4">
        <w:rPr>
          <w:rFonts w:ascii="Calibri" w:hAnsi="Calibri" w:cs="Calibri"/>
          <w:i/>
          <w:sz w:val="20"/>
          <w:szCs w:val="20"/>
        </w:rPr>
        <w:t>(30 min)).</w:t>
      </w:r>
    </w:p>
    <w:p w:rsidR="009A4FED" w:rsidRPr="009A4FED" w:rsidRDefault="009A4FED" w:rsidP="009A4FED">
      <w:pPr>
        <w:rPr>
          <w:rFonts w:ascii="Calibri" w:hAnsi="Calibri" w:cs="Calibri"/>
          <w:sz w:val="22"/>
          <w:szCs w:val="22"/>
        </w:rPr>
      </w:pPr>
    </w:p>
    <w:p w:rsidR="009A4FED" w:rsidRPr="009A4FED" w:rsidRDefault="009A4FED" w:rsidP="009A4FED">
      <w:pPr>
        <w:spacing w:before="120" w:after="120"/>
        <w:rPr>
          <w:rFonts w:ascii="Calibri" w:hAnsi="Calibri" w:cs="Calibri"/>
          <w:sz w:val="22"/>
          <w:szCs w:val="22"/>
        </w:rPr>
      </w:pPr>
    </w:p>
    <w:p w:rsidR="009A4FED" w:rsidRPr="002364B4" w:rsidRDefault="009A4FED" w:rsidP="009A4FED">
      <w:pPr>
        <w:rPr>
          <w:rFonts w:ascii="Calibri" w:hAnsi="Calibri" w:cs="Calibri"/>
          <w:i/>
          <w:szCs w:val="22"/>
        </w:rPr>
      </w:pPr>
      <w:r w:rsidRPr="002364B4">
        <w:rPr>
          <w:rFonts w:ascii="Calibri" w:hAnsi="Calibri" w:cs="Calibri"/>
          <w:b/>
          <w:sz w:val="22"/>
          <w:szCs w:val="22"/>
        </w:rPr>
        <w:t xml:space="preserve">Estimated </w:t>
      </w:r>
      <w:r>
        <w:rPr>
          <w:rFonts w:ascii="Calibri" w:hAnsi="Calibri" w:cs="Calibri"/>
          <w:b/>
          <w:sz w:val="22"/>
          <w:szCs w:val="22"/>
        </w:rPr>
        <w:t>duration:</w:t>
      </w:r>
    </w:p>
    <w:p w:rsidR="009A4FED" w:rsidRPr="002364B4" w:rsidRDefault="00831C01" w:rsidP="009A4FED">
      <w:pPr>
        <w:rPr>
          <w:rFonts w:ascii="Calibri" w:hAnsi="Calibri" w:cs="Calibri"/>
          <w:i/>
          <w:sz w:val="22"/>
          <w:szCs w:val="22"/>
        </w:rPr>
      </w:pPr>
      <w:r>
        <w:rPr>
          <w:rFonts w:ascii="Calibri" w:hAnsi="Calibri" w:cs="Calibri"/>
          <w:noProof/>
          <w:sz w:val="22"/>
          <w:szCs w:val="2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70485</wp:posOffset>
                </wp:positionV>
                <wp:extent cx="5915025" cy="0"/>
                <wp:effectExtent l="9525" t="7620" r="9525" b="1143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C9CAE3" id="AutoShape 4" o:spid="_x0000_s1026" type="#_x0000_t32" style="position:absolute;margin-left:1.5pt;margin-top:5.55pt;width:46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"/>
            </w:pict>
          </mc:Fallback>
        </mc:AlternateContent>
      </w:r>
    </w:p>
    <w:p w:rsidR="009A4FED" w:rsidRPr="002364B4" w:rsidRDefault="009A4FED" w:rsidP="009A4FED">
      <w:pPr>
        <w:rPr>
          <w:rFonts w:ascii="Calibri" w:hAnsi="Calibri" w:cs="Calibri"/>
          <w:i/>
          <w:sz w:val="22"/>
          <w:szCs w:val="22"/>
        </w:rPr>
      </w:pPr>
      <w:r w:rsidRPr="002364B4">
        <w:rPr>
          <w:rFonts w:ascii="Calibri" w:hAnsi="Calibri" w:cs="Calibri"/>
          <w:b/>
          <w:i/>
          <w:sz w:val="22"/>
          <w:szCs w:val="22"/>
        </w:rPr>
        <w:t>Transfer</w:t>
      </w:r>
      <w:r w:rsidRPr="002364B4">
        <w:rPr>
          <w:rFonts w:ascii="Calibri" w:hAnsi="Calibri" w:cs="Calibri"/>
          <w:i/>
          <w:sz w:val="22"/>
          <w:szCs w:val="22"/>
        </w:rPr>
        <w:t xml:space="preserve">: </w:t>
      </w:r>
      <w:r w:rsidRPr="002364B4">
        <w:rPr>
          <w:rFonts w:ascii="Calibri" w:hAnsi="Calibri" w:cs="Calibri"/>
          <w:i/>
          <w:sz w:val="20"/>
          <w:szCs w:val="22"/>
        </w:rPr>
        <w:t xml:space="preserve">What activity will you ask students to engage in so that you and the students know that they understand the key concepts from this session while they’re still in the room?  </w:t>
      </w:r>
    </w:p>
    <w:p w:rsidR="00453365" w:rsidRPr="009A4FED" w:rsidRDefault="0059618A" w:rsidP="00995543">
      <w:pPr>
        <w:rPr>
          <w:rFonts w:ascii="Calibri" w:hAnsi="Calibri" w:cs="Calibri"/>
          <w:sz w:val="22"/>
          <w:szCs w:val="22"/>
        </w:rPr>
      </w:pPr>
      <w:r w:rsidRPr="009A4FED">
        <w:rPr>
          <w:rFonts w:ascii="Calibri" w:hAnsi="Calibri" w:cs="Calibri"/>
          <w:sz w:val="22"/>
          <w:szCs w:val="22"/>
        </w:rPr>
        <w:tab/>
      </w:r>
    </w:p>
    <w:p w:rsidR="00453365" w:rsidRPr="009A4FED" w:rsidRDefault="00453365" w:rsidP="00995543">
      <w:pPr>
        <w:rPr>
          <w:rFonts w:ascii="Calibri" w:hAnsi="Calibri" w:cs="Calibri"/>
          <w:sz w:val="22"/>
          <w:szCs w:val="22"/>
        </w:rPr>
      </w:pPr>
    </w:p>
    <w:p w:rsidR="009A4FED" w:rsidRPr="009A4FED" w:rsidRDefault="009A4FED" w:rsidP="00453365">
      <w:pPr>
        <w:rPr>
          <w:rFonts w:ascii="Calibri" w:hAnsi="Calibri" w:cs="Calibri"/>
          <w:b/>
        </w:rPr>
      </w:pPr>
    </w:p>
    <w:p w:rsidR="009A4FED" w:rsidRDefault="00831C01" w:rsidP="00453365">
      <w:pPr>
        <w:rPr>
          <w:rFonts w:ascii="Calibri" w:hAnsi="Calibri" w:cs="Calibri"/>
          <w:b/>
        </w:rPr>
      </w:pPr>
      <w:r>
        <w:rPr>
          <w:rFonts w:ascii="Calibri" w:hAnsi="Calibri" w:cs="Calibri"/>
          <w:noProof/>
          <w:sz w:val="22"/>
          <w:szCs w:val="22"/>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151765</wp:posOffset>
                </wp:positionV>
                <wp:extent cx="5915025" cy="0"/>
                <wp:effectExtent l="9525" t="7620" r="9525" b="1143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CD9E99" id="AutoShape 5" o:spid="_x0000_s1026" type="#_x0000_t32" style="position:absolute;margin-left:1.5pt;margin-top:11.95pt;width:465.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"/>
            </w:pict>
          </mc:Fallback>
        </mc:AlternateContent>
      </w:r>
    </w:p>
    <w:p w:rsidR="00453365" w:rsidRDefault="00453365" w:rsidP="00453365">
      <w:pPr>
        <w:rPr>
          <w:rFonts w:ascii="Calibri" w:hAnsi="Calibri" w:cs="Calibri"/>
          <w:b/>
        </w:rPr>
      </w:pPr>
      <w:r>
        <w:rPr>
          <w:rFonts w:ascii="Calibri" w:hAnsi="Calibri" w:cs="Calibri"/>
          <w:b/>
        </w:rPr>
        <w:t>NEED ADDITIONAL INSTRUCTIONS?</w:t>
      </w:r>
    </w:p>
    <w:p w:rsidR="00453365" w:rsidRDefault="00453365" w:rsidP="00453365">
      <w:pPr>
        <w:rPr>
          <w:rFonts w:ascii="Calibri" w:hAnsi="Calibri" w:cs="Calibri"/>
        </w:rPr>
      </w:pPr>
      <w:r>
        <w:rPr>
          <w:rFonts w:ascii="Calibri" w:hAnsi="Calibri" w:cs="Calibri"/>
        </w:rPr>
        <w:t xml:space="preserve">More detailed instructions for filling out this form are available at the CFE website: </w:t>
      </w:r>
      <w:r w:rsidRPr="00453365">
        <w:rPr>
          <w:rFonts w:ascii="Calibri" w:hAnsi="Calibri" w:cs="Calibri"/>
        </w:rPr>
        <w:t>https://smhs.gwu.edu/cfe/teaching-and-learning/active-learning</w:t>
      </w:r>
    </w:p>
    <w:p w:rsidR="0059618A" w:rsidRPr="002364B4" w:rsidRDefault="0059618A" w:rsidP="00995543">
      <w:pPr>
        <w:rPr>
          <w:rFonts w:ascii="Calibri" w:hAnsi="Calibri" w:cs="Calibri"/>
          <w:i/>
          <w:sz w:val="22"/>
          <w:szCs w:val="22"/>
        </w:rPr>
      </w:pPr>
    </w:p>
    <w:p w:rsidR="009A4FED" w:rsidRDefault="009A4FED" w:rsidP="003F11EB">
      <w:pPr>
        <w:rPr>
          <w:rFonts w:ascii="Calibri" w:hAnsi="Calibri" w:cs="Calibri"/>
          <w:sz w:val="22"/>
          <w:szCs w:val="22"/>
        </w:rPr>
        <w:sectPr w:rsidR="009A4FED" w:rsidSect="009A4FED">
          <w:headerReference w:type="default" r:id="rId10"/>
          <w:pgSz w:w="12240" w:h="15840"/>
          <w:pgMar w:top="864" w:right="1440" w:bottom="864" w:left="1440" w:header="720" w:footer="720" w:gutter="0"/>
          <w:cols w:space="720"/>
          <w:docGrid w:linePitch="360"/>
        </w:sectPr>
      </w:pPr>
    </w:p>
    <w:p w:rsidR="009A4FED" w:rsidRDefault="009A4FED" w:rsidP="00AA3CFE">
      <w:pPr>
        <w:rPr>
          <w:rFonts w:ascii="Calibri" w:hAnsi="Calibri" w:cs="Calibri"/>
          <w:b/>
          <w:szCs w:val="22"/>
        </w:rPr>
      </w:pPr>
      <w:r>
        <w:rPr>
          <w:rFonts w:ascii="Calibri" w:hAnsi="Calibri" w:cs="Calibri"/>
          <w:b/>
          <w:szCs w:val="22"/>
        </w:rPr>
        <w:t>Teaching to Different Learning Styles (Optional)</w:t>
      </w:r>
    </w:p>
    <w:p w:rsidR="009A4FED" w:rsidRPr="002364B4" w:rsidRDefault="009A4FED" w:rsidP="00AA3CFE">
      <w:pPr>
        <w:rPr>
          <w:rFonts w:ascii="Calibri" w:hAnsi="Calibri" w:cs="Calibri"/>
          <w:b/>
          <w:szCs w:val="22"/>
        </w:rPr>
      </w:pPr>
    </w:p>
    <w:p w:rsidR="009A4FED" w:rsidRDefault="009A4FED" w:rsidP="00AA3CFE">
      <w:pPr>
        <w:rPr>
          <w:rFonts w:ascii="Calibri" w:hAnsi="Calibri" w:cs="Calibri"/>
          <w:b/>
          <w:i/>
          <w:sz w:val="22"/>
          <w:szCs w:val="22"/>
        </w:rPr>
      </w:pPr>
      <w:r>
        <w:rPr>
          <w:rFonts w:ascii="Calibri" w:hAnsi="Calibri" w:cs="Calibri"/>
          <w:b/>
          <w:i/>
          <w:sz w:val="22"/>
          <w:szCs w:val="22"/>
        </w:rPr>
        <w:t xml:space="preserve">Powerful, effective learning experiences provide a variety of means for students to relate to the material, and students’ development as learners is maximized when they can relate to material in a variety of ways.  Include in your session different techniques for helping students grasp and understand the material. </w:t>
      </w:r>
    </w:p>
    <w:p w:rsidR="009A4FED" w:rsidRDefault="009A4FED" w:rsidP="00AA3CFE">
      <w:pPr>
        <w:rPr>
          <w:rFonts w:ascii="Calibri" w:hAnsi="Calibri" w:cs="Calibri"/>
          <w:b/>
          <w:i/>
          <w:sz w:val="22"/>
          <w:szCs w:val="22"/>
        </w:rPr>
      </w:pPr>
    </w:p>
    <w:p w:rsidR="009A4FED" w:rsidRDefault="009A4FED" w:rsidP="00AA3CFE">
      <w:pPr>
        <w:rPr>
          <w:rFonts w:ascii="Calibri" w:hAnsi="Calibri" w:cs="Calibri"/>
          <w:b/>
          <w:i/>
          <w:sz w:val="22"/>
          <w:szCs w:val="22"/>
        </w:rPr>
      </w:pPr>
      <w:r>
        <w:rPr>
          <w:rFonts w:ascii="Calibri" w:hAnsi="Calibri" w:cs="Calibri"/>
          <w:b/>
          <w:i/>
          <w:sz w:val="22"/>
          <w:szCs w:val="22"/>
        </w:rPr>
        <w:t>Experiencing</w:t>
      </w:r>
    </w:p>
    <w:p w:rsidR="009A4FED" w:rsidRDefault="009A4FED" w:rsidP="00AA3CFE">
      <w:pPr>
        <w:rPr>
          <w:rFonts w:ascii="Calibri" w:hAnsi="Calibri" w:cs="Calibri"/>
          <w:b/>
          <w:i/>
          <w:sz w:val="22"/>
          <w:szCs w:val="22"/>
        </w:rPr>
      </w:pPr>
      <w:r w:rsidRPr="00EF3725">
        <w:rPr>
          <w:rFonts w:ascii="Calibri" w:hAnsi="Calibri" w:cs="Calibri"/>
          <w:i/>
          <w:sz w:val="22"/>
          <w:szCs w:val="22"/>
        </w:rPr>
        <w:t>Teaching activities could include: Recalling past experience</w:t>
      </w:r>
      <w:r>
        <w:rPr>
          <w:rFonts w:ascii="Calibri" w:hAnsi="Calibri" w:cs="Calibri"/>
          <w:i/>
          <w:sz w:val="22"/>
          <w:szCs w:val="22"/>
        </w:rPr>
        <w:t>s,</w:t>
      </w:r>
      <w:r w:rsidRPr="00EF3725">
        <w:rPr>
          <w:rFonts w:ascii="Calibri" w:hAnsi="Calibri" w:cs="Calibri"/>
          <w:i/>
          <w:sz w:val="22"/>
          <w:szCs w:val="22"/>
        </w:rPr>
        <w:t xml:space="preserve"> </w:t>
      </w:r>
      <w:r>
        <w:rPr>
          <w:rFonts w:ascii="Calibri" w:hAnsi="Calibri" w:cs="Calibri"/>
          <w:i/>
          <w:sz w:val="22"/>
          <w:szCs w:val="22"/>
        </w:rPr>
        <w:t>taking self-tests/quizzes</w:t>
      </w:r>
      <w:r w:rsidRPr="00EF3725">
        <w:rPr>
          <w:rFonts w:ascii="Calibri" w:hAnsi="Calibri" w:cs="Calibri"/>
          <w:i/>
          <w:sz w:val="22"/>
          <w:szCs w:val="22"/>
        </w:rPr>
        <w:t xml:space="preserve">, </w:t>
      </w:r>
      <w:r>
        <w:rPr>
          <w:rFonts w:ascii="Calibri" w:hAnsi="Calibri" w:cs="Calibri"/>
          <w:i/>
          <w:sz w:val="22"/>
          <w:szCs w:val="22"/>
        </w:rPr>
        <w:t>solving cases, conducting interviews</w:t>
      </w:r>
    </w:p>
    <w:p w:rsidR="009A4FED" w:rsidRDefault="009A4FED" w:rsidP="00AA3CFE">
      <w:pPr>
        <w:rPr>
          <w:rFonts w:ascii="Calibri" w:hAnsi="Calibri" w:cs="Calibri"/>
          <w:b/>
          <w:i/>
          <w:sz w:val="22"/>
          <w:szCs w:val="22"/>
        </w:rPr>
      </w:pPr>
    </w:p>
    <w:p w:rsidR="009A4FED" w:rsidRDefault="009A4FED" w:rsidP="00AA3CFE">
      <w:pPr>
        <w:rPr>
          <w:rFonts w:ascii="Calibri" w:hAnsi="Calibri" w:cs="Calibri"/>
          <w:b/>
          <w:i/>
          <w:sz w:val="22"/>
          <w:szCs w:val="22"/>
        </w:rPr>
      </w:pPr>
      <w:r>
        <w:rPr>
          <w:rFonts w:ascii="Calibri" w:hAnsi="Calibri" w:cs="Calibri"/>
          <w:b/>
          <w:i/>
          <w:sz w:val="22"/>
          <w:szCs w:val="22"/>
        </w:rPr>
        <w:t>Reflecting</w:t>
      </w:r>
    </w:p>
    <w:p w:rsidR="009A4FED" w:rsidRDefault="009A4FED" w:rsidP="00AA3CFE">
      <w:pPr>
        <w:rPr>
          <w:rFonts w:ascii="Calibri" w:hAnsi="Calibri" w:cs="Calibri"/>
          <w:i/>
          <w:sz w:val="22"/>
          <w:szCs w:val="22"/>
        </w:rPr>
      </w:pPr>
      <w:r w:rsidRPr="00EF3725">
        <w:rPr>
          <w:rFonts w:ascii="Calibri" w:hAnsi="Calibri" w:cs="Calibri"/>
          <w:i/>
          <w:sz w:val="22"/>
          <w:szCs w:val="22"/>
        </w:rPr>
        <w:t xml:space="preserve">Teaching activities could include: </w:t>
      </w:r>
      <w:r>
        <w:rPr>
          <w:rFonts w:ascii="Calibri" w:hAnsi="Calibri" w:cs="Calibri"/>
          <w:i/>
          <w:sz w:val="22"/>
          <w:szCs w:val="22"/>
        </w:rPr>
        <w:t xml:space="preserve">Guided observation, taking different perspectives, formulating </w:t>
      </w:r>
      <w:r w:rsidRPr="00EF3725">
        <w:rPr>
          <w:rFonts w:ascii="Calibri" w:hAnsi="Calibri" w:cs="Calibri"/>
          <w:i/>
          <w:sz w:val="22"/>
          <w:szCs w:val="22"/>
        </w:rPr>
        <w:t>questions</w:t>
      </w:r>
      <w:r>
        <w:rPr>
          <w:rFonts w:ascii="Calibri" w:hAnsi="Calibri" w:cs="Calibri"/>
          <w:i/>
          <w:sz w:val="22"/>
          <w:szCs w:val="22"/>
        </w:rPr>
        <w:t>, participating in small group discussion</w:t>
      </w:r>
    </w:p>
    <w:p w:rsidR="009A4FED" w:rsidRDefault="009A4FED" w:rsidP="00AA3CFE">
      <w:pPr>
        <w:rPr>
          <w:rFonts w:ascii="Calibri" w:hAnsi="Calibri" w:cs="Calibri"/>
          <w:b/>
          <w:i/>
          <w:sz w:val="22"/>
          <w:szCs w:val="22"/>
        </w:rPr>
      </w:pPr>
    </w:p>
    <w:p w:rsidR="009A4FED" w:rsidRDefault="009A4FED" w:rsidP="00AA3CFE">
      <w:pPr>
        <w:rPr>
          <w:rFonts w:ascii="Calibri" w:hAnsi="Calibri" w:cs="Calibri"/>
          <w:b/>
          <w:i/>
          <w:sz w:val="22"/>
          <w:szCs w:val="22"/>
        </w:rPr>
      </w:pPr>
      <w:r>
        <w:rPr>
          <w:rFonts w:ascii="Calibri" w:hAnsi="Calibri" w:cs="Calibri"/>
          <w:b/>
          <w:i/>
          <w:sz w:val="22"/>
          <w:szCs w:val="22"/>
        </w:rPr>
        <w:t>Thinking</w:t>
      </w:r>
    </w:p>
    <w:p w:rsidR="009A4FED" w:rsidRPr="00EB2E84" w:rsidRDefault="009A4FED" w:rsidP="00AA3CFE">
      <w:pPr>
        <w:rPr>
          <w:rFonts w:ascii="Calibri" w:hAnsi="Calibri" w:cs="Calibri"/>
          <w:i/>
          <w:sz w:val="22"/>
          <w:szCs w:val="22"/>
        </w:rPr>
      </w:pPr>
      <w:r w:rsidRPr="00EB2E84">
        <w:rPr>
          <w:rFonts w:ascii="Calibri" w:hAnsi="Calibri" w:cs="Calibri"/>
          <w:i/>
          <w:sz w:val="22"/>
          <w:szCs w:val="22"/>
        </w:rPr>
        <w:t xml:space="preserve">Teaching activities could include: </w:t>
      </w:r>
      <w:r>
        <w:rPr>
          <w:rFonts w:ascii="Calibri" w:hAnsi="Calibri" w:cs="Calibri"/>
          <w:i/>
          <w:sz w:val="22"/>
          <w:szCs w:val="22"/>
        </w:rPr>
        <w:t>L</w:t>
      </w:r>
      <w:r w:rsidRPr="00EB2E84">
        <w:rPr>
          <w:rFonts w:ascii="Calibri" w:hAnsi="Calibri" w:cs="Calibri"/>
          <w:i/>
          <w:sz w:val="22"/>
          <w:szCs w:val="22"/>
        </w:rPr>
        <w:t xml:space="preserve">istening to lectures, constructing flowcharts, analyzing information, </w:t>
      </w:r>
      <w:r>
        <w:rPr>
          <w:rFonts w:ascii="Calibri" w:hAnsi="Calibri" w:cs="Calibri"/>
          <w:i/>
          <w:sz w:val="22"/>
          <w:szCs w:val="22"/>
        </w:rPr>
        <w:t>creating reference guides</w:t>
      </w:r>
      <w:r w:rsidRPr="00EB2E84">
        <w:rPr>
          <w:rFonts w:ascii="Calibri" w:hAnsi="Calibri" w:cs="Calibri"/>
          <w:i/>
          <w:sz w:val="22"/>
          <w:szCs w:val="22"/>
        </w:rPr>
        <w:t xml:space="preserve"> </w:t>
      </w:r>
    </w:p>
    <w:p w:rsidR="009A4FED" w:rsidRDefault="009A4FED" w:rsidP="00AA3CFE">
      <w:pPr>
        <w:rPr>
          <w:rFonts w:ascii="Calibri" w:hAnsi="Calibri" w:cs="Calibri"/>
          <w:b/>
          <w:i/>
          <w:sz w:val="22"/>
          <w:szCs w:val="22"/>
        </w:rPr>
      </w:pPr>
    </w:p>
    <w:p w:rsidR="009A4FED" w:rsidRDefault="009A4FED" w:rsidP="00AA3CFE">
      <w:pPr>
        <w:rPr>
          <w:rFonts w:ascii="Calibri" w:hAnsi="Calibri" w:cs="Calibri"/>
          <w:b/>
          <w:i/>
          <w:sz w:val="22"/>
          <w:szCs w:val="22"/>
        </w:rPr>
      </w:pPr>
      <w:r>
        <w:rPr>
          <w:rFonts w:ascii="Calibri" w:hAnsi="Calibri" w:cs="Calibri"/>
          <w:b/>
          <w:i/>
          <w:sz w:val="22"/>
          <w:szCs w:val="22"/>
        </w:rPr>
        <w:t>Doing</w:t>
      </w:r>
    </w:p>
    <w:p w:rsidR="009A4FED" w:rsidRDefault="009A4FED" w:rsidP="00AA3CFE">
      <w:pPr>
        <w:rPr>
          <w:rFonts w:ascii="Calibri" w:hAnsi="Calibri" w:cs="Calibri"/>
          <w:b/>
          <w:i/>
          <w:sz w:val="22"/>
          <w:szCs w:val="22"/>
        </w:rPr>
      </w:pPr>
      <w:r w:rsidRPr="00EB2E84">
        <w:rPr>
          <w:rFonts w:ascii="Calibri" w:hAnsi="Calibri" w:cs="Calibri"/>
          <w:i/>
          <w:sz w:val="22"/>
          <w:szCs w:val="22"/>
        </w:rPr>
        <w:t xml:space="preserve">Teaching activities could include: </w:t>
      </w:r>
      <w:r>
        <w:rPr>
          <w:rFonts w:ascii="Calibri" w:hAnsi="Calibri" w:cs="Calibri"/>
          <w:i/>
          <w:sz w:val="22"/>
          <w:szCs w:val="22"/>
        </w:rPr>
        <w:t xml:space="preserve"> Role play, problem-</w:t>
      </w:r>
      <w:proofErr w:type="gramStart"/>
      <w:r>
        <w:rPr>
          <w:rFonts w:ascii="Calibri" w:hAnsi="Calibri" w:cs="Calibri"/>
          <w:i/>
          <w:sz w:val="22"/>
          <w:szCs w:val="22"/>
        </w:rPr>
        <w:t xml:space="preserve">solving, </w:t>
      </w:r>
      <w:r>
        <w:rPr>
          <w:rFonts w:ascii="Calibri" w:hAnsi="Calibri" w:cs="Calibri"/>
          <w:b/>
          <w:i/>
          <w:sz w:val="22"/>
          <w:szCs w:val="22"/>
        </w:rPr>
        <w:t xml:space="preserve"> </w:t>
      </w:r>
      <w:r w:rsidRPr="00EB2E84">
        <w:rPr>
          <w:rFonts w:ascii="Calibri" w:hAnsi="Calibri" w:cs="Calibri"/>
          <w:i/>
          <w:sz w:val="22"/>
          <w:szCs w:val="22"/>
        </w:rPr>
        <w:t>devising</w:t>
      </w:r>
      <w:proofErr w:type="gramEnd"/>
      <w:r w:rsidRPr="00EB2E84">
        <w:rPr>
          <w:rFonts w:ascii="Calibri" w:hAnsi="Calibri" w:cs="Calibri"/>
          <w:i/>
          <w:sz w:val="22"/>
          <w:szCs w:val="22"/>
        </w:rPr>
        <w:t xml:space="preserve"> plans, carrying out projects</w:t>
      </w:r>
    </w:p>
    <w:p w:rsidR="009A4FED" w:rsidRDefault="009A4FED" w:rsidP="00EF3725">
      <w:pPr>
        <w:ind w:left="720"/>
        <w:rPr>
          <w:rFonts w:ascii="Calibri" w:hAnsi="Calibri" w:cs="Calibri"/>
          <w:b/>
          <w:i/>
          <w:sz w:val="22"/>
          <w:szCs w:val="22"/>
        </w:rPr>
      </w:pPr>
    </w:p>
    <w:p w:rsidR="009A4FED" w:rsidRPr="00BE3571" w:rsidRDefault="009A4FED" w:rsidP="00BE3571">
      <w:pPr>
        <w:rPr>
          <w:rFonts w:ascii="Calibri" w:hAnsi="Calibri" w:cs="Calibri"/>
          <w:b/>
          <w:sz w:val="20"/>
          <w:szCs w:val="22"/>
        </w:rPr>
      </w:pPr>
      <w:r w:rsidRPr="00BE3571">
        <w:rPr>
          <w:rFonts w:ascii="Calibri" w:hAnsi="Calibri" w:cs="Calibri"/>
          <w:b/>
          <w:szCs w:val="22"/>
        </w:rPr>
        <w:t>How does your session design engage learners with different learning styles?</w:t>
      </w:r>
    </w:p>
    <w:p w:rsidR="00995543" w:rsidRDefault="00995543" w:rsidP="00995543">
      <w:pPr>
        <w:rPr>
          <w:rFonts w:ascii="Calibri" w:hAnsi="Calibri" w:cs="Calibri"/>
          <w:b/>
        </w:rPr>
      </w:pPr>
    </w:p>
    <w:p w:rsidR="00291090" w:rsidRDefault="00291090" w:rsidP="00995543">
      <w:pPr>
        <w:rPr>
          <w:rFonts w:ascii="Calibri" w:hAnsi="Calibri" w:cs="Calibri"/>
          <w:b/>
        </w:rPr>
      </w:pPr>
    </w:p>
    <w:p w:rsidR="00291090" w:rsidRPr="00291090" w:rsidRDefault="00291090" w:rsidP="00291090">
      <w:pPr>
        <w:rPr>
          <w:rFonts w:ascii="Calibri" w:hAnsi="Calibri" w:cs="Calibri"/>
        </w:rPr>
      </w:pPr>
    </w:p>
    <w:p w:rsidR="00291090" w:rsidRPr="009C6733" w:rsidRDefault="00291090" w:rsidP="00995543">
      <w:pPr>
        <w:rPr>
          <w:rFonts w:ascii="Calibri" w:hAnsi="Calibri" w:cs="Calibri"/>
        </w:rPr>
      </w:pPr>
    </w:p>
    <w:sectPr w:rsidR="00291090" w:rsidRPr="009C6733" w:rsidSect="009A4FED">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A91" w:rsidRDefault="00197A91" w:rsidP="002B33E7">
      <w:r>
        <w:separator/>
      </w:r>
    </w:p>
  </w:endnote>
  <w:endnote w:type="continuationSeparator" w:id="0">
    <w:p w:rsidR="00197A91" w:rsidRDefault="00197A91" w:rsidP="002B3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2E0" w:rsidRPr="00324BEB" w:rsidRDefault="00F12167">
    <w:pPr>
      <w:pStyle w:val="Footer"/>
      <w:rPr>
        <w:rFonts w:ascii="Calibri" w:hAnsi="Calibri"/>
        <w:sz w:val="22"/>
        <w:szCs w:val="22"/>
      </w:rPr>
    </w:pPr>
    <w:r w:rsidRPr="00324BEB">
      <w:rPr>
        <w:rFonts w:ascii="Calibri" w:hAnsi="Calibri"/>
        <w:sz w:val="22"/>
        <w:szCs w:val="22"/>
      </w:rPr>
      <w:t xml:space="preserve">Version </w:t>
    </w:r>
    <w:r w:rsidR="00291090">
      <w:rPr>
        <w:rFonts w:ascii="Calibri" w:hAnsi="Calibri"/>
        <w:sz w:val="22"/>
        <w:szCs w:val="22"/>
      </w:rPr>
      <w:t>8</w:t>
    </w:r>
    <w:r w:rsidRPr="00324BEB">
      <w:rPr>
        <w:rFonts w:ascii="Calibri" w:hAnsi="Calibri"/>
        <w:sz w:val="22"/>
        <w:szCs w:val="22"/>
      </w:rPr>
      <w:t>, L</w:t>
    </w:r>
    <w:r w:rsidR="003A02E0" w:rsidRPr="00324BEB">
      <w:rPr>
        <w:rFonts w:ascii="Calibri" w:hAnsi="Calibri"/>
        <w:sz w:val="22"/>
        <w:szCs w:val="22"/>
      </w:rPr>
      <w:t xml:space="preserve">ast revised </w:t>
    </w:r>
    <w:r w:rsidR="00291090">
      <w:rPr>
        <w:rFonts w:ascii="Calibri" w:hAnsi="Calibri"/>
        <w:sz w:val="22"/>
        <w:szCs w:val="22"/>
      </w:rPr>
      <w:t>Jun 16</w:t>
    </w:r>
    <w:r w:rsidR="0022359D">
      <w:rPr>
        <w:rFonts w:ascii="Calibri" w:hAnsi="Calibri"/>
        <w:sz w:val="22"/>
        <w:szCs w:val="22"/>
      </w:rPr>
      <w:t xml:space="preserve">, </w:t>
    </w:r>
    <w:r w:rsidR="00291090">
      <w:rPr>
        <w:rFonts w:ascii="Calibri" w:hAnsi="Calibri"/>
        <w:sz w:val="22"/>
        <w:szCs w:val="22"/>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A91" w:rsidRDefault="00197A91" w:rsidP="002B33E7">
      <w:r>
        <w:separator/>
      </w:r>
    </w:p>
  </w:footnote>
  <w:footnote w:type="continuationSeparator" w:id="0">
    <w:p w:rsidR="00197A91" w:rsidRDefault="00197A91" w:rsidP="002B3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FED" w:rsidRPr="009C6733" w:rsidRDefault="009A4FED" w:rsidP="009A4FED">
    <w:pPr>
      <w:ind w:left="-720"/>
      <w:rPr>
        <w:rFonts w:ascii="Calibri" w:hAnsi="Calibri" w:cs="Calibri"/>
        <w:b/>
        <w:color w:val="FF0000"/>
      </w:rPr>
    </w:pPr>
    <w:r>
      <w:rPr>
        <w:rFonts w:ascii="Calibri" w:hAnsi="Calibri" w:cs="Calibri"/>
        <w:b/>
        <w:color w:val="FF0000"/>
      </w:rPr>
      <w:t>Modification</w:t>
    </w:r>
    <w:r w:rsidRPr="009C6733">
      <w:rPr>
        <w:rFonts w:ascii="Calibri" w:hAnsi="Calibri" w:cs="Calibri"/>
        <w:b/>
        <w:color w:val="FF0000"/>
      </w:rPr>
      <w:t xml:space="preserve"> date:</w:t>
    </w:r>
    <w:r w:rsidRPr="009C6733">
      <w:rPr>
        <w:rFonts w:ascii="Calibri" w:hAnsi="Calibri" w:cs="Calibri"/>
        <w:b/>
        <w:color w:val="000000"/>
      </w:rPr>
      <w:t xml:space="preserve"> </w:t>
    </w:r>
    <w:r w:rsidRPr="009C6733">
      <w:rPr>
        <w:rFonts w:ascii="Calibri" w:hAnsi="Calibri" w:cs="Calibri"/>
        <w:color w:val="000000"/>
      </w:rPr>
      <w:t>XX/XX/XX</w:t>
    </w:r>
    <w:r w:rsidRPr="009C6733">
      <w:rPr>
        <w:rFonts w:ascii="Calibri" w:hAnsi="Calibri" w:cs="Calibri"/>
        <w:b/>
        <w:color w:val="FF0000"/>
      </w:rPr>
      <w:tab/>
    </w:r>
    <w:r>
      <w:rPr>
        <w:rFonts w:ascii="Calibri" w:hAnsi="Calibri" w:cs="Calibri"/>
        <w:b/>
        <w:color w:val="FF0000"/>
      </w:rPr>
      <w:tab/>
    </w:r>
    <w:r w:rsidRPr="009C6733">
      <w:rPr>
        <w:rFonts w:ascii="Calibri" w:hAnsi="Calibri" w:cs="Calibri"/>
        <w:b/>
        <w:color w:val="FF0000"/>
      </w:rPr>
      <w:t>Modifications:</w:t>
    </w:r>
    <w:r w:rsidRPr="009C6733">
      <w:rPr>
        <w:rFonts w:ascii="Calibri" w:hAnsi="Calibri" w:cs="Calibri"/>
        <w:b/>
        <w:color w:val="FF0000"/>
      </w:rPr>
      <w:tab/>
    </w:r>
    <w:r>
      <w:rPr>
        <w:rFonts w:ascii="Calibri" w:hAnsi="Calibri" w:cs="Calibri"/>
        <w:b/>
        <w:color w:val="FF0000"/>
      </w:rPr>
      <w:tab/>
      <w:t xml:space="preserve">Initials: </w:t>
    </w:r>
  </w:p>
  <w:p w:rsidR="009A4FED" w:rsidRDefault="009A4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FED" w:rsidRDefault="009A4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A00BA"/>
    <w:multiLevelType w:val="hybridMultilevel"/>
    <w:tmpl w:val="3EA00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806A6D"/>
    <w:multiLevelType w:val="hybridMultilevel"/>
    <w:tmpl w:val="69E8650A"/>
    <w:lvl w:ilvl="0" w:tplc="776602A2">
      <w:start w:val="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6E7E03"/>
    <w:multiLevelType w:val="hybridMultilevel"/>
    <w:tmpl w:val="58EA8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0F153A"/>
    <w:multiLevelType w:val="hybridMultilevel"/>
    <w:tmpl w:val="3808E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8A6A51"/>
    <w:multiLevelType w:val="hybridMultilevel"/>
    <w:tmpl w:val="5D168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703A75"/>
    <w:multiLevelType w:val="hybridMultilevel"/>
    <w:tmpl w:val="DF44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250E46"/>
    <w:multiLevelType w:val="hybridMultilevel"/>
    <w:tmpl w:val="DE144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F2"/>
    <w:rsid w:val="000062E2"/>
    <w:rsid w:val="00024137"/>
    <w:rsid w:val="00041A0E"/>
    <w:rsid w:val="0006389A"/>
    <w:rsid w:val="0006474F"/>
    <w:rsid w:val="000678BC"/>
    <w:rsid w:val="000840C9"/>
    <w:rsid w:val="00093D48"/>
    <w:rsid w:val="000942F6"/>
    <w:rsid w:val="000C15B9"/>
    <w:rsid w:val="000C1865"/>
    <w:rsid w:val="000C4A95"/>
    <w:rsid w:val="000C6C5D"/>
    <w:rsid w:val="000E2BFC"/>
    <w:rsid w:val="000E36D4"/>
    <w:rsid w:val="000F40B8"/>
    <w:rsid w:val="0010158A"/>
    <w:rsid w:val="00115FE9"/>
    <w:rsid w:val="0012123E"/>
    <w:rsid w:val="001233B1"/>
    <w:rsid w:val="00126A4A"/>
    <w:rsid w:val="00177BDB"/>
    <w:rsid w:val="00197A91"/>
    <w:rsid w:val="001B4424"/>
    <w:rsid w:val="001D4079"/>
    <w:rsid w:val="001F1560"/>
    <w:rsid w:val="0021256F"/>
    <w:rsid w:val="00214756"/>
    <w:rsid w:val="0021584E"/>
    <w:rsid w:val="0022359D"/>
    <w:rsid w:val="00223883"/>
    <w:rsid w:val="002364B4"/>
    <w:rsid w:val="00245A5C"/>
    <w:rsid w:val="00253640"/>
    <w:rsid w:val="00264CBC"/>
    <w:rsid w:val="00266330"/>
    <w:rsid w:val="0026642F"/>
    <w:rsid w:val="002709B1"/>
    <w:rsid w:val="0028280B"/>
    <w:rsid w:val="00291090"/>
    <w:rsid w:val="00292384"/>
    <w:rsid w:val="002924DC"/>
    <w:rsid w:val="002B33E7"/>
    <w:rsid w:val="002C3007"/>
    <w:rsid w:val="002E262F"/>
    <w:rsid w:val="002E3C83"/>
    <w:rsid w:val="002E493F"/>
    <w:rsid w:val="002F2D61"/>
    <w:rsid w:val="00301954"/>
    <w:rsid w:val="00315517"/>
    <w:rsid w:val="0032277A"/>
    <w:rsid w:val="00324BEB"/>
    <w:rsid w:val="00336866"/>
    <w:rsid w:val="00344F18"/>
    <w:rsid w:val="0036179F"/>
    <w:rsid w:val="0037257A"/>
    <w:rsid w:val="00372EBC"/>
    <w:rsid w:val="003A02E0"/>
    <w:rsid w:val="003A2837"/>
    <w:rsid w:val="003B09F7"/>
    <w:rsid w:val="003F11EB"/>
    <w:rsid w:val="003F7C78"/>
    <w:rsid w:val="00404867"/>
    <w:rsid w:val="00412567"/>
    <w:rsid w:val="00424627"/>
    <w:rsid w:val="004400CB"/>
    <w:rsid w:val="004436A0"/>
    <w:rsid w:val="00453365"/>
    <w:rsid w:val="0046433F"/>
    <w:rsid w:val="00467179"/>
    <w:rsid w:val="00470D9E"/>
    <w:rsid w:val="0048488F"/>
    <w:rsid w:val="00492D02"/>
    <w:rsid w:val="004C046F"/>
    <w:rsid w:val="004C326E"/>
    <w:rsid w:val="004E06B5"/>
    <w:rsid w:val="004E5922"/>
    <w:rsid w:val="004F7448"/>
    <w:rsid w:val="00502B91"/>
    <w:rsid w:val="00521FDA"/>
    <w:rsid w:val="00550C06"/>
    <w:rsid w:val="005744BE"/>
    <w:rsid w:val="00574BF6"/>
    <w:rsid w:val="00576174"/>
    <w:rsid w:val="0059618A"/>
    <w:rsid w:val="005A6F0A"/>
    <w:rsid w:val="005C7ABC"/>
    <w:rsid w:val="005D66A0"/>
    <w:rsid w:val="005F29F2"/>
    <w:rsid w:val="006201F6"/>
    <w:rsid w:val="006235AF"/>
    <w:rsid w:val="00655A1D"/>
    <w:rsid w:val="00664E00"/>
    <w:rsid w:val="00670EE6"/>
    <w:rsid w:val="0067103E"/>
    <w:rsid w:val="006909C4"/>
    <w:rsid w:val="006D08BA"/>
    <w:rsid w:val="006E0DA7"/>
    <w:rsid w:val="006E39BF"/>
    <w:rsid w:val="006E5CAF"/>
    <w:rsid w:val="0071049F"/>
    <w:rsid w:val="0071536D"/>
    <w:rsid w:val="00742D68"/>
    <w:rsid w:val="00773482"/>
    <w:rsid w:val="007806DE"/>
    <w:rsid w:val="007A6849"/>
    <w:rsid w:val="007B187C"/>
    <w:rsid w:val="007F7FDD"/>
    <w:rsid w:val="00813F86"/>
    <w:rsid w:val="008277B4"/>
    <w:rsid w:val="00827C1F"/>
    <w:rsid w:val="00831C01"/>
    <w:rsid w:val="008438F7"/>
    <w:rsid w:val="00850575"/>
    <w:rsid w:val="00857EFE"/>
    <w:rsid w:val="00864A63"/>
    <w:rsid w:val="00884004"/>
    <w:rsid w:val="0089521C"/>
    <w:rsid w:val="008A18A4"/>
    <w:rsid w:val="008B137B"/>
    <w:rsid w:val="008D161D"/>
    <w:rsid w:val="008D7D06"/>
    <w:rsid w:val="008E7488"/>
    <w:rsid w:val="00900285"/>
    <w:rsid w:val="00937755"/>
    <w:rsid w:val="00942900"/>
    <w:rsid w:val="00953264"/>
    <w:rsid w:val="00957545"/>
    <w:rsid w:val="00972DAA"/>
    <w:rsid w:val="00984CF3"/>
    <w:rsid w:val="00995543"/>
    <w:rsid w:val="009A0855"/>
    <w:rsid w:val="009A18CA"/>
    <w:rsid w:val="009A2175"/>
    <w:rsid w:val="009A4FED"/>
    <w:rsid w:val="009B39B4"/>
    <w:rsid w:val="009B3AD6"/>
    <w:rsid w:val="009B3D8F"/>
    <w:rsid w:val="009B594E"/>
    <w:rsid w:val="009C166E"/>
    <w:rsid w:val="009C6733"/>
    <w:rsid w:val="009E00CC"/>
    <w:rsid w:val="009E7B16"/>
    <w:rsid w:val="009F2088"/>
    <w:rsid w:val="009F45F3"/>
    <w:rsid w:val="009F6DE1"/>
    <w:rsid w:val="00A21B07"/>
    <w:rsid w:val="00A3067E"/>
    <w:rsid w:val="00A65F8A"/>
    <w:rsid w:val="00A6734D"/>
    <w:rsid w:val="00A70665"/>
    <w:rsid w:val="00A7589F"/>
    <w:rsid w:val="00A81429"/>
    <w:rsid w:val="00A81CFD"/>
    <w:rsid w:val="00A96CC3"/>
    <w:rsid w:val="00AA3CFE"/>
    <w:rsid w:val="00AA75CB"/>
    <w:rsid w:val="00AC742C"/>
    <w:rsid w:val="00AD6B8F"/>
    <w:rsid w:val="00AE6E6C"/>
    <w:rsid w:val="00B14744"/>
    <w:rsid w:val="00B14C73"/>
    <w:rsid w:val="00B623EF"/>
    <w:rsid w:val="00B83976"/>
    <w:rsid w:val="00B85993"/>
    <w:rsid w:val="00B96781"/>
    <w:rsid w:val="00BA2B03"/>
    <w:rsid w:val="00BC245E"/>
    <w:rsid w:val="00BD0CCA"/>
    <w:rsid w:val="00BD57B4"/>
    <w:rsid w:val="00BE3571"/>
    <w:rsid w:val="00BE42FC"/>
    <w:rsid w:val="00BE4A3D"/>
    <w:rsid w:val="00BF560F"/>
    <w:rsid w:val="00C16DDF"/>
    <w:rsid w:val="00C2356A"/>
    <w:rsid w:val="00C34BE5"/>
    <w:rsid w:val="00C35B8F"/>
    <w:rsid w:val="00C70864"/>
    <w:rsid w:val="00C85A97"/>
    <w:rsid w:val="00C86D0B"/>
    <w:rsid w:val="00CB15E5"/>
    <w:rsid w:val="00CB2B11"/>
    <w:rsid w:val="00CB6E18"/>
    <w:rsid w:val="00CC1FB8"/>
    <w:rsid w:val="00CC2D51"/>
    <w:rsid w:val="00D051EE"/>
    <w:rsid w:val="00D22BC8"/>
    <w:rsid w:val="00D259BE"/>
    <w:rsid w:val="00D26959"/>
    <w:rsid w:val="00D43CC1"/>
    <w:rsid w:val="00D5069F"/>
    <w:rsid w:val="00D70A0F"/>
    <w:rsid w:val="00D74105"/>
    <w:rsid w:val="00D76AB5"/>
    <w:rsid w:val="00DB5D89"/>
    <w:rsid w:val="00DB778D"/>
    <w:rsid w:val="00E019AB"/>
    <w:rsid w:val="00E21D8A"/>
    <w:rsid w:val="00E2427C"/>
    <w:rsid w:val="00E311DC"/>
    <w:rsid w:val="00E5396E"/>
    <w:rsid w:val="00E53FDF"/>
    <w:rsid w:val="00E9715C"/>
    <w:rsid w:val="00E972D6"/>
    <w:rsid w:val="00EA0DF6"/>
    <w:rsid w:val="00EA7792"/>
    <w:rsid w:val="00EB0057"/>
    <w:rsid w:val="00EB2E84"/>
    <w:rsid w:val="00EB40CD"/>
    <w:rsid w:val="00EE5DCE"/>
    <w:rsid w:val="00EE6428"/>
    <w:rsid w:val="00EF3725"/>
    <w:rsid w:val="00F12167"/>
    <w:rsid w:val="00F25C9A"/>
    <w:rsid w:val="00F2603B"/>
    <w:rsid w:val="00F321E0"/>
    <w:rsid w:val="00F4336E"/>
    <w:rsid w:val="00F44ED8"/>
    <w:rsid w:val="00F6231A"/>
    <w:rsid w:val="00F63CBC"/>
    <w:rsid w:val="00F86BEB"/>
    <w:rsid w:val="00F948FC"/>
    <w:rsid w:val="00FC4923"/>
    <w:rsid w:val="00FF4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2" type="connector" idref="#_x0000_s1026"/>
        <o:r id="V:Rule3" type="connector" idref="#_x0000_s1027"/>
        <o:r id="V:Rule4" type="connector" idref="#_x0000_s1028"/>
        <o:r id="V:Rule5" type="connector" idref="#_x0000_s1029"/>
      </o:rules>
    </o:shapelayout>
  </w:shapeDefaults>
  <w:decimalSymbol w:val="."/>
  <w:listSeparator w:val=","/>
  <w14:docId w14:val="427A0D75"/>
  <w15:chartTrackingRefBased/>
  <w15:docId w15:val="{F3DA5D43-DB4F-4AC6-91E5-5920877A3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B96781"/>
    <w:rPr>
      <w:rFonts w:ascii="Tahoma" w:hAnsi="Tahoma" w:cs="Tahoma"/>
      <w:sz w:val="16"/>
      <w:szCs w:val="16"/>
    </w:rPr>
  </w:style>
  <w:style w:type="table" w:styleId="TableGrid">
    <w:name w:val="Table Grid"/>
    <w:basedOn w:val="TableNormal"/>
    <w:rsid w:val="0071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B33E7"/>
    <w:pPr>
      <w:tabs>
        <w:tab w:val="center" w:pos="4680"/>
        <w:tab w:val="right" w:pos="9360"/>
      </w:tabs>
    </w:pPr>
  </w:style>
  <w:style w:type="character" w:customStyle="1" w:styleId="HeaderChar">
    <w:name w:val="Header Char"/>
    <w:link w:val="Header"/>
    <w:rsid w:val="002B33E7"/>
    <w:rPr>
      <w:sz w:val="24"/>
      <w:szCs w:val="24"/>
    </w:rPr>
  </w:style>
  <w:style w:type="paragraph" w:styleId="Footer">
    <w:name w:val="footer"/>
    <w:basedOn w:val="Normal"/>
    <w:link w:val="FooterChar"/>
    <w:uiPriority w:val="99"/>
    <w:rsid w:val="002B33E7"/>
    <w:pPr>
      <w:tabs>
        <w:tab w:val="center" w:pos="4680"/>
        <w:tab w:val="right" w:pos="9360"/>
      </w:tabs>
    </w:pPr>
  </w:style>
  <w:style w:type="character" w:customStyle="1" w:styleId="FooterChar">
    <w:name w:val="Footer Char"/>
    <w:link w:val="Footer"/>
    <w:uiPriority w:val="99"/>
    <w:rsid w:val="002B33E7"/>
    <w:rPr>
      <w:sz w:val="24"/>
      <w:szCs w:val="24"/>
    </w:rPr>
  </w:style>
  <w:style w:type="character" w:styleId="CommentReference">
    <w:name w:val="annotation reference"/>
    <w:rsid w:val="00813F86"/>
    <w:rPr>
      <w:sz w:val="16"/>
      <w:szCs w:val="16"/>
    </w:rPr>
  </w:style>
  <w:style w:type="paragraph" w:styleId="CommentText">
    <w:name w:val="annotation text"/>
    <w:basedOn w:val="Normal"/>
    <w:link w:val="CommentTextChar"/>
    <w:rsid w:val="00813F86"/>
    <w:rPr>
      <w:sz w:val="20"/>
      <w:szCs w:val="20"/>
    </w:rPr>
  </w:style>
  <w:style w:type="character" w:customStyle="1" w:styleId="CommentTextChar">
    <w:name w:val="Comment Text Char"/>
    <w:basedOn w:val="DefaultParagraphFont"/>
    <w:link w:val="CommentText"/>
    <w:rsid w:val="00813F86"/>
  </w:style>
  <w:style w:type="paragraph" w:styleId="CommentSubject">
    <w:name w:val="annotation subject"/>
    <w:basedOn w:val="CommentText"/>
    <w:next w:val="CommentText"/>
    <w:link w:val="CommentSubjectChar"/>
    <w:rsid w:val="00813F86"/>
    <w:rPr>
      <w:b/>
      <w:bCs/>
    </w:rPr>
  </w:style>
  <w:style w:type="character" w:customStyle="1" w:styleId="CommentSubjectChar">
    <w:name w:val="Comment Subject Char"/>
    <w:link w:val="CommentSubject"/>
    <w:rsid w:val="00813F86"/>
    <w:rPr>
      <w:b/>
      <w:bCs/>
    </w:rPr>
  </w:style>
  <w:style w:type="character" w:styleId="Hyperlink">
    <w:name w:val="Hyperlink"/>
    <w:rsid w:val="00291090"/>
    <w:rPr>
      <w:color w:val="0563C1"/>
      <w:u w:val="single"/>
    </w:rPr>
  </w:style>
  <w:style w:type="paragraph" w:styleId="Revision">
    <w:name w:val="Revision"/>
    <w:hidden/>
    <w:uiPriority w:val="99"/>
    <w:semiHidden/>
    <w:rsid w:val="002910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40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61FB0-7B0A-4776-8715-85983E96B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Growth Partners</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F. Goldman</dc:creator>
  <cp:keywords/>
  <cp:lastModifiedBy>Blanchard, Tracy L</cp:lastModifiedBy>
  <cp:revision>2</cp:revision>
  <cp:lastPrinted>2018-02-15T14:31:00Z</cp:lastPrinted>
  <dcterms:created xsi:type="dcterms:W3CDTF">2021-11-04T16:30:00Z</dcterms:created>
  <dcterms:modified xsi:type="dcterms:W3CDTF">2021-11-04T16:30:00Z</dcterms:modified>
</cp:coreProperties>
</file>